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header3.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654FFC5E" w14:textId="01FC7D4F" w:rsidR="00EB4231" w:rsidRPr="002B56CC" w:rsidRDefault="00F27B30" w:rsidP="002B56CC">
      <w:pPr>
        <w:pStyle w:val="Miasto"/>
      </w:pPr>
      <w:r>
        <w:rPr>
          <w:b w:val="0"/>
          <w:bCs w:val="0"/>
          <w:noProof/>
          <w:sz w:val="20"/>
          <w:szCs w:val="20"/>
        </w:rPr>
        <w:drawing>
          <wp:anchor distT="0" distB="0" distL="114300" distR="114300" simplePos="0" relativeHeight="251660288" behindDoc="0" locked="0" layoutInCell="1" allowOverlap="1" wp14:anchorId="4D1C9F6A" wp14:editId="1374B0B0">
            <wp:simplePos x="0" y="0"/>
            <wp:positionH relativeFrom="column">
              <wp:posOffset>-5974080</wp:posOffset>
            </wp:positionH>
            <wp:positionV relativeFrom="paragraph">
              <wp:posOffset>105951</wp:posOffset>
            </wp:positionV>
            <wp:extent cx="5167891" cy="10725150"/>
            <wp:effectExtent l="0" t="0" r="0" b="0"/>
            <wp:wrapNone/>
            <wp:docPr id="1585321083" name="Obraz 1" descr="Obraz zawierający tekst, zrzut ekranu, Czcionka, projekt graficzny&#10;&#10;Zawartość wygenerowana przez AI może być niepoprawn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85321083" name="Obraz 1" descr="Obraz zawierający tekst, zrzut ekranu, Czcionka, projekt graficzny&#10;&#10;Zawartość wygenerowana przez AI może być niepoprawna."/>
                    <pic:cNvPicPr/>
                  </pic:nvPicPr>
                  <pic:blipFill>
                    <a:blip r:embed="rId7" cstate="print">
                      <a:extLst>
                        <a:ext uri="{28A0092B-C50C-407E-A947-70E740481C1C}">
                          <a14:useLocalDpi xmlns:a14="http://schemas.microsoft.com/office/drawing/2010/main" val="0"/>
                        </a:ext>
                      </a:extLst>
                    </a:blip>
                    <a:stretch>
                      <a:fillRect/>
                    </a:stretch>
                  </pic:blipFill>
                  <pic:spPr>
                    <a:xfrm>
                      <a:off x="0" y="0"/>
                      <a:ext cx="5167891" cy="10725150"/>
                    </a:xfrm>
                    <a:prstGeom prst="rect">
                      <a:avLst/>
                    </a:prstGeom>
                  </pic:spPr>
                </pic:pic>
              </a:graphicData>
            </a:graphic>
            <wp14:sizeRelH relativeFrom="margin">
              <wp14:pctWidth>0</wp14:pctWidth>
            </wp14:sizeRelH>
            <wp14:sizeRelV relativeFrom="margin">
              <wp14:pctHeight>0</wp14:pctHeight>
            </wp14:sizeRelV>
          </wp:anchor>
        </w:drawing>
      </w:r>
      <w:r w:rsidR="00EB4231" w:rsidRPr="002B56CC">
        <w:t>Orla</w:t>
      </w:r>
    </w:p>
    <w:p w14:paraId="4891904B" w14:textId="7E0AB1DF" w:rsidR="00EB4231" w:rsidRPr="002B56CC" w:rsidRDefault="00EB4231" w:rsidP="002B56CC">
      <w:pPr>
        <w:spacing w:line="240" w:lineRule="auto"/>
        <w:rPr>
          <w:rFonts w:ascii="Montserrat" w:hAnsi="Montserrat"/>
          <w:b/>
          <w:bCs/>
          <w:color w:val="FFFFFF" w:themeColor="background1"/>
          <w:sz w:val="20"/>
          <w:szCs w:val="20"/>
        </w:rPr>
      </w:pPr>
      <w:r w:rsidRPr="002B56CC">
        <w:rPr>
          <w:rFonts w:ascii="Montserrat" w:hAnsi="Montserrat"/>
          <w:b/>
          <w:bCs/>
          <w:color w:val="FFFFFF" w:themeColor="background1"/>
          <w:sz w:val="20"/>
          <w:szCs w:val="20"/>
        </w:rPr>
        <w:t>Orlańskie dobra Radziwiłłów</w:t>
      </w:r>
    </w:p>
    <w:p w14:paraId="1359678A" w14:textId="77777777" w:rsidR="00EB4231" w:rsidRPr="002B56CC" w:rsidRDefault="00EB4231" w:rsidP="002B56CC">
      <w:pPr>
        <w:spacing w:line="240" w:lineRule="auto"/>
        <w:rPr>
          <w:rFonts w:ascii="Montserrat" w:hAnsi="Montserrat"/>
          <w:b/>
          <w:bCs/>
          <w:color w:val="FFFFFF" w:themeColor="background1"/>
          <w:sz w:val="20"/>
          <w:szCs w:val="20"/>
        </w:rPr>
      </w:pPr>
      <w:r w:rsidRPr="002B56CC">
        <w:rPr>
          <w:rFonts w:ascii="Montserrat" w:hAnsi="Montserrat"/>
          <w:b/>
          <w:bCs/>
          <w:color w:val="FFFFFF" w:themeColor="background1"/>
          <w:sz w:val="20"/>
          <w:szCs w:val="20"/>
        </w:rPr>
        <w:t>7 września, godz 13.00–20.00</w:t>
      </w:r>
    </w:p>
    <w:p w14:paraId="67E5C7E3" w14:textId="277FA5A4" w:rsidR="00EB4231" w:rsidRPr="002B56CC" w:rsidRDefault="00EB4231" w:rsidP="002B56CC">
      <w:pPr>
        <w:spacing w:line="240" w:lineRule="auto"/>
        <w:rPr>
          <w:rFonts w:ascii="Montserrat" w:hAnsi="Montserrat"/>
          <w:b/>
          <w:bCs/>
          <w:color w:val="FFFFFF" w:themeColor="background1"/>
          <w:sz w:val="20"/>
          <w:szCs w:val="20"/>
        </w:rPr>
      </w:pPr>
      <w:r w:rsidRPr="002B56CC">
        <w:rPr>
          <w:rFonts w:ascii="Montserrat" w:hAnsi="Montserrat"/>
          <w:b/>
          <w:bCs/>
          <w:color w:val="FFFFFF" w:themeColor="background1"/>
          <w:sz w:val="20"/>
          <w:szCs w:val="20"/>
        </w:rPr>
        <w:t>Wojewódzka Inauguracja Europejskich Dni Dziedzictwa</w:t>
      </w:r>
    </w:p>
    <w:p w14:paraId="7532367D" w14:textId="77777777" w:rsidR="00EB4231" w:rsidRPr="002B56CC" w:rsidRDefault="00EB4231" w:rsidP="002B56CC">
      <w:pPr>
        <w:spacing w:line="240" w:lineRule="auto"/>
        <w:rPr>
          <w:rFonts w:ascii="Montserrat" w:hAnsi="Montserrat"/>
          <w:b/>
          <w:bCs/>
          <w:color w:val="FFFFFF" w:themeColor="background1"/>
          <w:sz w:val="20"/>
          <w:szCs w:val="20"/>
        </w:rPr>
      </w:pPr>
      <w:r w:rsidRPr="002B56CC">
        <w:rPr>
          <w:rFonts w:ascii="Montserrat" w:hAnsi="Montserrat"/>
          <w:b/>
          <w:bCs/>
          <w:color w:val="FFFFFF" w:themeColor="background1"/>
          <w:sz w:val="20"/>
          <w:szCs w:val="20"/>
        </w:rPr>
        <w:t>Oficjalne otwarcie EDD w województwie podlaskim</w:t>
      </w:r>
    </w:p>
    <w:p w14:paraId="22615040" w14:textId="16D43220" w:rsidR="00EB4231" w:rsidRPr="002B56CC" w:rsidRDefault="00EB4231" w:rsidP="002B56CC">
      <w:pPr>
        <w:spacing w:line="240" w:lineRule="auto"/>
        <w:rPr>
          <w:rFonts w:ascii="Montserrat" w:hAnsi="Montserrat"/>
          <w:b/>
          <w:bCs/>
          <w:color w:val="FFFFFF" w:themeColor="background1"/>
          <w:sz w:val="20"/>
          <w:szCs w:val="20"/>
        </w:rPr>
      </w:pPr>
      <w:r w:rsidRPr="002B56CC">
        <w:rPr>
          <w:rFonts w:ascii="Montserrat" w:hAnsi="Montserrat"/>
          <w:b/>
          <w:bCs/>
          <w:color w:val="FFFFFF" w:themeColor="background1"/>
          <w:sz w:val="20"/>
          <w:szCs w:val="20"/>
        </w:rPr>
        <w:t>Promocja książki Radziwiłłowskie dobra Orla (1585–1695) M. Sierby</w:t>
      </w:r>
    </w:p>
    <w:p w14:paraId="0A505E07" w14:textId="7358955C" w:rsidR="00EB4231" w:rsidRPr="002B56CC" w:rsidRDefault="00EB4231" w:rsidP="002B56CC">
      <w:pPr>
        <w:spacing w:line="240" w:lineRule="auto"/>
        <w:rPr>
          <w:rFonts w:ascii="Montserrat" w:hAnsi="Montserrat"/>
          <w:b/>
          <w:bCs/>
          <w:color w:val="FFFFFF" w:themeColor="background1"/>
          <w:sz w:val="20"/>
          <w:szCs w:val="20"/>
        </w:rPr>
      </w:pPr>
      <w:r w:rsidRPr="002B56CC">
        <w:rPr>
          <w:rFonts w:ascii="Montserrat" w:hAnsi="Montserrat"/>
          <w:b/>
          <w:bCs/>
          <w:color w:val="FFFFFF" w:themeColor="background1"/>
          <w:sz w:val="20"/>
          <w:szCs w:val="20"/>
        </w:rPr>
        <w:t>Pokaz grup rekonstrukcyjnych z Białorusi – Klubu historyczno-wojskowego Gozdawa z Bobrójska oraz Klubu historyczno-wojskowego Regiment Janusza Radziwiłła z Mińśka</w:t>
      </w:r>
    </w:p>
    <w:p w14:paraId="4833DD8D" w14:textId="0E09CCCA" w:rsidR="00EB4231" w:rsidRPr="002B56CC" w:rsidRDefault="00EB4231" w:rsidP="002B56CC">
      <w:pPr>
        <w:spacing w:line="240" w:lineRule="auto"/>
        <w:rPr>
          <w:rFonts w:ascii="Montserrat" w:hAnsi="Montserrat"/>
          <w:b/>
          <w:bCs/>
          <w:color w:val="FFFFFF" w:themeColor="background1"/>
          <w:sz w:val="20"/>
          <w:szCs w:val="20"/>
        </w:rPr>
      </w:pPr>
      <w:r w:rsidRPr="002B56CC">
        <w:rPr>
          <w:rFonts w:ascii="Montserrat" w:hAnsi="Montserrat"/>
          <w:b/>
          <w:bCs/>
          <w:color w:val="FFFFFF" w:themeColor="background1"/>
          <w:sz w:val="20"/>
          <w:szCs w:val="20"/>
        </w:rPr>
        <w:t>XVII-wieczny przysiółek Pacowa Chata</w:t>
      </w:r>
    </w:p>
    <w:p w14:paraId="08C74E1B" w14:textId="77777777" w:rsidR="00EB4231" w:rsidRPr="002B56CC" w:rsidRDefault="00EB4231" w:rsidP="002B56CC">
      <w:pPr>
        <w:spacing w:line="240" w:lineRule="auto"/>
        <w:rPr>
          <w:rFonts w:ascii="Montserrat" w:hAnsi="Montserrat"/>
          <w:b/>
          <w:bCs/>
          <w:color w:val="FFFFFF" w:themeColor="background1"/>
          <w:sz w:val="20"/>
          <w:szCs w:val="20"/>
        </w:rPr>
      </w:pPr>
      <w:r w:rsidRPr="002B56CC">
        <w:rPr>
          <w:rFonts w:ascii="Montserrat" w:hAnsi="Montserrat"/>
          <w:b/>
          <w:bCs/>
          <w:color w:val="FFFFFF" w:themeColor="background1"/>
          <w:sz w:val="20"/>
          <w:szCs w:val="20"/>
        </w:rPr>
        <w:t>Przedstawienie Sąsiedzi, których nie ma w reż. Joanny Troc</w:t>
      </w:r>
    </w:p>
    <w:p w14:paraId="610C1A27" w14:textId="57F1801C" w:rsidR="00EB4231" w:rsidRPr="002B56CC" w:rsidRDefault="00EB4231" w:rsidP="002B56CC">
      <w:pPr>
        <w:spacing w:line="240" w:lineRule="auto"/>
        <w:rPr>
          <w:rFonts w:ascii="Montserrat" w:hAnsi="Montserrat"/>
          <w:b/>
          <w:bCs/>
          <w:color w:val="FFFFFF" w:themeColor="background1"/>
          <w:sz w:val="20"/>
          <w:szCs w:val="20"/>
        </w:rPr>
      </w:pPr>
      <w:r w:rsidRPr="002B56CC">
        <w:rPr>
          <w:rFonts w:ascii="Montserrat" w:hAnsi="Montserrat"/>
          <w:b/>
          <w:bCs/>
          <w:color w:val="FFFFFF" w:themeColor="background1"/>
          <w:sz w:val="20"/>
          <w:szCs w:val="20"/>
        </w:rPr>
        <w:t>Wystawa plenerowa Śladami zapomnianego Podlasia – nasza tożsamość w pamięci przyszłych pokoleń</w:t>
      </w:r>
    </w:p>
    <w:p w14:paraId="28543AC9" w14:textId="35CE1C3F" w:rsidR="00EB4231" w:rsidRPr="002B56CC" w:rsidRDefault="00EB4231" w:rsidP="002B56CC">
      <w:pPr>
        <w:spacing w:line="240" w:lineRule="auto"/>
        <w:rPr>
          <w:rFonts w:ascii="Montserrat" w:hAnsi="Montserrat"/>
          <w:b/>
          <w:bCs/>
          <w:color w:val="FFFFFF" w:themeColor="background1"/>
          <w:sz w:val="20"/>
          <w:szCs w:val="20"/>
        </w:rPr>
      </w:pPr>
      <w:r w:rsidRPr="002B56CC">
        <w:rPr>
          <w:rFonts w:ascii="Montserrat" w:hAnsi="Montserrat"/>
          <w:b/>
          <w:bCs/>
          <w:color w:val="FFFFFF" w:themeColor="background1"/>
          <w:sz w:val="20"/>
          <w:szCs w:val="20"/>
        </w:rPr>
        <w:t>Wystawa prac fotograficznych dzieci pt. Wielokulturowość w moich oczach</w:t>
      </w:r>
    </w:p>
    <w:p w14:paraId="42600B15" w14:textId="6B82162C" w:rsidR="00EB4231" w:rsidRPr="002B56CC" w:rsidRDefault="00EB4231" w:rsidP="002B56CC">
      <w:pPr>
        <w:spacing w:line="240" w:lineRule="auto"/>
        <w:rPr>
          <w:rFonts w:ascii="Montserrat" w:hAnsi="Montserrat"/>
          <w:b/>
          <w:bCs/>
          <w:color w:val="FFFFFF" w:themeColor="background1"/>
          <w:sz w:val="20"/>
          <w:szCs w:val="20"/>
        </w:rPr>
      </w:pPr>
      <w:r w:rsidRPr="002B56CC">
        <w:rPr>
          <w:rFonts w:ascii="Montserrat" w:hAnsi="Montserrat"/>
          <w:b/>
          <w:bCs/>
          <w:color w:val="FFFFFF" w:themeColor="background1"/>
          <w:sz w:val="20"/>
          <w:szCs w:val="20"/>
        </w:rPr>
        <w:t>Wieczorna projekcja multimedialna na zewnątrz Synagogi nawiązująca do krajobrazu Gminy Orla oraz wielokulturowości regionu</w:t>
      </w:r>
    </w:p>
    <w:p w14:paraId="79960B34" w14:textId="6B87D84F" w:rsidR="00EB4231" w:rsidRPr="002B56CC" w:rsidRDefault="00EB4231" w:rsidP="002B56CC">
      <w:pPr>
        <w:spacing w:line="240" w:lineRule="auto"/>
        <w:rPr>
          <w:rFonts w:ascii="Montserrat" w:hAnsi="Montserrat"/>
          <w:b/>
          <w:bCs/>
          <w:color w:val="FFFFFF" w:themeColor="background1"/>
          <w:sz w:val="20"/>
          <w:szCs w:val="20"/>
        </w:rPr>
      </w:pPr>
      <w:r w:rsidRPr="002B56CC">
        <w:rPr>
          <w:rFonts w:ascii="Montserrat" w:hAnsi="Montserrat"/>
          <w:b/>
          <w:bCs/>
          <w:color w:val="FFFFFF" w:themeColor="background1"/>
          <w:sz w:val="20"/>
          <w:szCs w:val="20"/>
        </w:rPr>
        <w:t>Koncert zespołu Pałac (Białoruś)</w:t>
      </w:r>
    </w:p>
    <w:p w14:paraId="0C38BD49" w14:textId="4BB92E53" w:rsidR="00EB4231" w:rsidRPr="002B56CC" w:rsidRDefault="00EB4231" w:rsidP="002B56CC">
      <w:pPr>
        <w:pStyle w:val="Miasto"/>
      </w:pPr>
      <w:r w:rsidRPr="002B56CC">
        <w:t>Białystok</w:t>
      </w:r>
    </w:p>
    <w:p w14:paraId="77C24281" w14:textId="18104F9A" w:rsidR="00EB4231" w:rsidRPr="002B56CC" w:rsidRDefault="00EB4231" w:rsidP="002B56CC">
      <w:pPr>
        <w:spacing w:line="240" w:lineRule="auto"/>
        <w:rPr>
          <w:rFonts w:ascii="Montserrat" w:hAnsi="Montserrat"/>
          <w:b/>
          <w:bCs/>
          <w:color w:val="FFFFFF" w:themeColor="background1"/>
          <w:sz w:val="20"/>
          <w:szCs w:val="20"/>
        </w:rPr>
      </w:pPr>
      <w:r w:rsidRPr="002B56CC">
        <w:rPr>
          <w:rFonts w:ascii="Montserrat" w:hAnsi="Montserrat"/>
          <w:b/>
          <w:bCs/>
          <w:color w:val="FFFFFF" w:themeColor="background1"/>
          <w:sz w:val="20"/>
          <w:szCs w:val="20"/>
        </w:rPr>
        <w:t>Muzeum Podlaskie</w:t>
      </w:r>
    </w:p>
    <w:p w14:paraId="727E3669" w14:textId="57DF5971" w:rsidR="00EB4231" w:rsidRPr="002B56CC" w:rsidRDefault="00EB4231" w:rsidP="002B56CC">
      <w:pPr>
        <w:spacing w:line="240" w:lineRule="auto"/>
        <w:rPr>
          <w:rFonts w:ascii="Montserrat" w:hAnsi="Montserrat"/>
          <w:b/>
          <w:bCs/>
          <w:color w:val="FFFFFF" w:themeColor="background1"/>
          <w:sz w:val="20"/>
          <w:szCs w:val="20"/>
        </w:rPr>
      </w:pPr>
      <w:r w:rsidRPr="002B56CC">
        <w:rPr>
          <w:rFonts w:ascii="Montserrat" w:hAnsi="Montserrat"/>
          <w:b/>
          <w:bCs/>
          <w:color w:val="FFFFFF" w:themeColor="background1"/>
          <w:sz w:val="20"/>
          <w:szCs w:val="20"/>
        </w:rPr>
        <w:t>7–8 i 14–15 wrześniaRynek Kościuszki 10</w:t>
      </w:r>
    </w:p>
    <w:p w14:paraId="6EFA5B8B" w14:textId="0DD07A98" w:rsidR="00EB4231" w:rsidRPr="002B56CC" w:rsidRDefault="00EB4231" w:rsidP="002B56CC">
      <w:pPr>
        <w:spacing w:line="240" w:lineRule="auto"/>
        <w:rPr>
          <w:rFonts w:ascii="Montserrat" w:hAnsi="Montserrat"/>
          <w:b/>
          <w:bCs/>
          <w:color w:val="FFFFFF" w:themeColor="background1"/>
          <w:sz w:val="20"/>
          <w:szCs w:val="20"/>
        </w:rPr>
      </w:pPr>
      <w:r w:rsidRPr="002B56CC">
        <w:rPr>
          <w:rFonts w:ascii="Montserrat" w:hAnsi="Montserrat"/>
          <w:b/>
          <w:bCs/>
          <w:color w:val="FFFFFF" w:themeColor="background1"/>
          <w:sz w:val="20"/>
          <w:szCs w:val="20"/>
        </w:rPr>
        <w:t>Skarby na piasku. Archeologia Kotliny Biebrzańskiej – wystawa plenerowa</w:t>
      </w:r>
    </w:p>
    <w:p w14:paraId="1596D803" w14:textId="2F1F0DA6" w:rsidR="00EB4231" w:rsidRPr="002B56CC" w:rsidRDefault="00EB4231" w:rsidP="002B56CC">
      <w:pPr>
        <w:spacing w:line="240" w:lineRule="auto"/>
        <w:rPr>
          <w:rFonts w:ascii="Montserrat" w:hAnsi="Montserrat"/>
          <w:b/>
          <w:bCs/>
          <w:color w:val="FFFFFF" w:themeColor="background1"/>
          <w:sz w:val="20"/>
          <w:szCs w:val="20"/>
        </w:rPr>
      </w:pPr>
      <w:r w:rsidRPr="002B56CC">
        <w:rPr>
          <w:rFonts w:ascii="Montserrat" w:hAnsi="Montserrat"/>
          <w:b/>
          <w:bCs/>
          <w:color w:val="FFFFFF" w:themeColor="background1"/>
          <w:sz w:val="20"/>
          <w:szCs w:val="20"/>
        </w:rPr>
        <w:t>Galeria Malarstwa Polskiego – wystawa wzbogacona o specjalny pokaz ze zbiorów przechowywanych w magazynie</w:t>
      </w:r>
    </w:p>
    <w:p w14:paraId="56E9AFF3" w14:textId="71A14CF5" w:rsidR="00EB4231" w:rsidRPr="002B56CC" w:rsidRDefault="00EB4231" w:rsidP="002B56CC">
      <w:pPr>
        <w:spacing w:line="240" w:lineRule="auto"/>
        <w:rPr>
          <w:rFonts w:ascii="Montserrat" w:hAnsi="Montserrat"/>
          <w:b/>
          <w:bCs/>
          <w:color w:val="FFFFFF" w:themeColor="background1"/>
          <w:sz w:val="20"/>
          <w:szCs w:val="20"/>
        </w:rPr>
      </w:pPr>
      <w:r w:rsidRPr="002B56CC">
        <w:rPr>
          <w:rFonts w:ascii="Montserrat" w:hAnsi="Montserrat"/>
          <w:b/>
          <w:bCs/>
          <w:color w:val="FFFFFF" w:themeColor="background1"/>
          <w:sz w:val="20"/>
          <w:szCs w:val="20"/>
        </w:rPr>
        <w:t>Muzeum Historyczne</w:t>
      </w:r>
    </w:p>
    <w:p w14:paraId="5E0FD458" w14:textId="77777777" w:rsidR="00EB4231" w:rsidRPr="002B56CC" w:rsidRDefault="00EB4231" w:rsidP="002B56CC">
      <w:pPr>
        <w:spacing w:line="240" w:lineRule="auto"/>
        <w:rPr>
          <w:rFonts w:ascii="Montserrat" w:hAnsi="Montserrat"/>
          <w:b/>
          <w:bCs/>
          <w:color w:val="FFFFFF" w:themeColor="background1"/>
          <w:sz w:val="20"/>
          <w:szCs w:val="20"/>
        </w:rPr>
      </w:pPr>
      <w:r w:rsidRPr="002B56CC">
        <w:rPr>
          <w:rFonts w:ascii="Montserrat" w:hAnsi="Montserrat"/>
          <w:b/>
          <w:bCs/>
          <w:color w:val="FFFFFF" w:themeColor="background1"/>
          <w:sz w:val="20"/>
          <w:szCs w:val="20"/>
        </w:rPr>
        <w:t>7–8 i 14–15 września, godz 10.00–18.00ul. Warszawska 37</w:t>
      </w:r>
    </w:p>
    <w:p w14:paraId="2052105C" w14:textId="77777777" w:rsidR="00EB4231" w:rsidRPr="002B56CC" w:rsidRDefault="00EB4231" w:rsidP="002B56CC">
      <w:pPr>
        <w:spacing w:line="240" w:lineRule="auto"/>
        <w:rPr>
          <w:rFonts w:ascii="Montserrat" w:hAnsi="Montserrat"/>
          <w:b/>
          <w:bCs/>
          <w:color w:val="FFFFFF" w:themeColor="background1"/>
          <w:sz w:val="20"/>
          <w:szCs w:val="20"/>
        </w:rPr>
      </w:pPr>
      <w:r w:rsidRPr="002B56CC">
        <w:rPr>
          <w:rFonts w:ascii="Montserrat" w:hAnsi="Montserrat"/>
          <w:b/>
          <w:bCs/>
          <w:color w:val="FFFFFF" w:themeColor="background1"/>
          <w:sz w:val="20"/>
          <w:szCs w:val="20"/>
        </w:rPr>
        <w:t>Zwiedzanie wraz z przewodnikiem ekspozycji stałych i wystaw czasowych, m. in. W białostockiej kamienicy · Białystok – makieta barokowego miasta · Odzyskana historia · Hotel Ritz i innych</w:t>
      </w:r>
    </w:p>
    <w:p w14:paraId="074A4B7A" w14:textId="77777777" w:rsidR="00EB4231" w:rsidRPr="002B56CC" w:rsidRDefault="00EB4231" w:rsidP="002B56CC">
      <w:pPr>
        <w:spacing w:line="240" w:lineRule="auto"/>
        <w:rPr>
          <w:rFonts w:ascii="Montserrat" w:hAnsi="Montserrat"/>
          <w:b/>
          <w:bCs/>
          <w:color w:val="FFFFFF" w:themeColor="background1"/>
          <w:sz w:val="20"/>
          <w:szCs w:val="20"/>
        </w:rPr>
      </w:pPr>
      <w:r w:rsidRPr="002B56CC">
        <w:rPr>
          <w:rFonts w:ascii="Montserrat" w:hAnsi="Montserrat"/>
          <w:b/>
          <w:bCs/>
          <w:color w:val="FFFFFF" w:themeColor="background1"/>
          <w:sz w:val="20"/>
          <w:szCs w:val="20"/>
        </w:rPr>
        <w:t>Muzeum Rzeźby Alfonsa Karnego</w:t>
      </w:r>
    </w:p>
    <w:p w14:paraId="483E47AF" w14:textId="77777777" w:rsidR="00EB4231" w:rsidRPr="002B56CC" w:rsidRDefault="00EB4231" w:rsidP="002B56CC">
      <w:pPr>
        <w:spacing w:line="240" w:lineRule="auto"/>
        <w:rPr>
          <w:rFonts w:ascii="Montserrat" w:hAnsi="Montserrat"/>
          <w:b/>
          <w:bCs/>
          <w:color w:val="FFFFFF" w:themeColor="background1"/>
          <w:sz w:val="20"/>
          <w:szCs w:val="20"/>
        </w:rPr>
      </w:pPr>
      <w:r w:rsidRPr="002B56CC">
        <w:rPr>
          <w:rFonts w:ascii="Montserrat" w:hAnsi="Montserrat"/>
          <w:b/>
          <w:bCs/>
          <w:color w:val="FFFFFF" w:themeColor="background1"/>
          <w:sz w:val="20"/>
          <w:szCs w:val="20"/>
        </w:rPr>
        <w:t>7 września, godz 11.00ul. Świętojańska 17</w:t>
      </w:r>
    </w:p>
    <w:p w14:paraId="1850DF8A" w14:textId="77777777" w:rsidR="00EB4231" w:rsidRPr="002B56CC" w:rsidRDefault="00EB4231" w:rsidP="002B56CC">
      <w:pPr>
        <w:spacing w:line="240" w:lineRule="auto"/>
        <w:rPr>
          <w:rFonts w:ascii="Montserrat" w:hAnsi="Montserrat"/>
          <w:b/>
          <w:bCs/>
          <w:color w:val="FFFFFF" w:themeColor="background1"/>
          <w:sz w:val="20"/>
          <w:szCs w:val="20"/>
        </w:rPr>
      </w:pPr>
      <w:r w:rsidRPr="002B56CC">
        <w:rPr>
          <w:rFonts w:ascii="Montserrat" w:hAnsi="Montserrat"/>
          <w:b/>
          <w:bCs/>
          <w:color w:val="FFFFFF" w:themeColor="background1"/>
          <w:sz w:val="20"/>
          <w:szCs w:val="20"/>
        </w:rPr>
        <w:t>Przepych rezydencji i piękno generalskiej willi – zajęcia interaktywne skierowane do dzieci w wieku 8–12 lat</w:t>
      </w:r>
    </w:p>
    <w:p w14:paraId="785B16B5" w14:textId="77777777" w:rsidR="00EB4231" w:rsidRPr="002B56CC" w:rsidRDefault="00EB4231" w:rsidP="002B56CC">
      <w:pPr>
        <w:spacing w:line="240" w:lineRule="auto"/>
        <w:rPr>
          <w:rFonts w:ascii="Montserrat" w:hAnsi="Montserrat"/>
          <w:b/>
          <w:bCs/>
          <w:color w:val="FFFFFF" w:themeColor="background1"/>
          <w:sz w:val="20"/>
          <w:szCs w:val="20"/>
        </w:rPr>
      </w:pPr>
      <w:r w:rsidRPr="002B56CC">
        <w:rPr>
          <w:rFonts w:ascii="Montserrat" w:hAnsi="Montserrat"/>
          <w:b/>
          <w:bCs/>
          <w:color w:val="FFFFFF" w:themeColor="background1"/>
          <w:sz w:val="20"/>
          <w:szCs w:val="20"/>
        </w:rPr>
        <w:t>Dziedzictwo medyczne w barokowym krajobrazie – spacery z przewodnikiem. Odkrywanie tajników podlaskiej medycyny w barokowej przestrzeni Pałacu</w:t>
      </w:r>
    </w:p>
    <w:p w14:paraId="598327C5" w14:textId="77777777" w:rsidR="00EB4231" w:rsidRPr="002B56CC" w:rsidRDefault="00EB4231" w:rsidP="002B56CC">
      <w:pPr>
        <w:pStyle w:val="Miasto"/>
      </w:pPr>
      <w:r w:rsidRPr="002B56CC">
        <w:t>Bielsk Podlaski</w:t>
      </w:r>
    </w:p>
    <w:p w14:paraId="1799A0E3" w14:textId="77777777" w:rsidR="00EB4231" w:rsidRPr="002B56CC" w:rsidRDefault="00EB4231" w:rsidP="002B56CC">
      <w:pPr>
        <w:spacing w:line="240" w:lineRule="auto"/>
        <w:rPr>
          <w:rFonts w:ascii="Montserrat" w:hAnsi="Montserrat"/>
          <w:b/>
          <w:bCs/>
          <w:color w:val="FFFFFF" w:themeColor="background1"/>
          <w:sz w:val="20"/>
          <w:szCs w:val="20"/>
        </w:rPr>
      </w:pPr>
      <w:r w:rsidRPr="002B56CC">
        <w:rPr>
          <w:rFonts w:ascii="Montserrat" w:hAnsi="Montserrat"/>
          <w:b/>
          <w:bCs/>
          <w:color w:val="FFFFFF" w:themeColor="background1"/>
          <w:sz w:val="20"/>
          <w:szCs w:val="20"/>
        </w:rPr>
        <w:t>Miejsce wydarzenia</w:t>
      </w:r>
    </w:p>
    <w:p w14:paraId="7BBDE2A7" w14:textId="77777777" w:rsidR="00EB4231" w:rsidRPr="002B56CC" w:rsidRDefault="00EB4231" w:rsidP="002B56CC">
      <w:pPr>
        <w:spacing w:line="240" w:lineRule="auto"/>
        <w:rPr>
          <w:rFonts w:ascii="Montserrat" w:hAnsi="Montserrat"/>
          <w:b/>
          <w:bCs/>
          <w:color w:val="FFFFFF" w:themeColor="background1"/>
          <w:sz w:val="20"/>
          <w:szCs w:val="20"/>
        </w:rPr>
      </w:pPr>
      <w:r w:rsidRPr="002B56CC">
        <w:rPr>
          <w:rFonts w:ascii="Montserrat" w:hAnsi="Montserrat"/>
          <w:b/>
          <w:bCs/>
          <w:color w:val="FFFFFF" w:themeColor="background1"/>
          <w:sz w:val="20"/>
          <w:szCs w:val="20"/>
        </w:rPr>
        <w:t>14 września, godz 14.00–21.00</w:t>
      </w:r>
    </w:p>
    <w:p w14:paraId="3EAD17BB" w14:textId="77777777" w:rsidR="00EB4231" w:rsidRPr="002B56CC" w:rsidRDefault="00EB4231" w:rsidP="002B56CC">
      <w:pPr>
        <w:spacing w:line="240" w:lineRule="auto"/>
        <w:rPr>
          <w:rFonts w:ascii="Montserrat" w:hAnsi="Montserrat"/>
          <w:b/>
          <w:bCs/>
          <w:color w:val="FFFFFF" w:themeColor="background1"/>
          <w:sz w:val="20"/>
          <w:szCs w:val="20"/>
        </w:rPr>
      </w:pPr>
      <w:r w:rsidRPr="002B56CC">
        <w:rPr>
          <w:rFonts w:ascii="Montserrat" w:hAnsi="Montserrat"/>
          <w:b/>
          <w:bCs/>
          <w:color w:val="FFFFFF" w:themeColor="background1"/>
          <w:sz w:val="20"/>
          <w:szCs w:val="20"/>
        </w:rPr>
        <w:t>Dio beatiis iniet occuptae ditaspero estiant,</w:t>
      </w:r>
    </w:p>
    <w:p w14:paraId="11742C8A" w14:textId="77777777" w:rsidR="00EB4231" w:rsidRPr="002B56CC" w:rsidRDefault="00EB4231" w:rsidP="002B56CC">
      <w:pPr>
        <w:spacing w:line="240" w:lineRule="auto"/>
        <w:rPr>
          <w:rFonts w:ascii="Montserrat" w:hAnsi="Montserrat"/>
          <w:b/>
          <w:bCs/>
          <w:color w:val="FFFFFF" w:themeColor="background1"/>
          <w:sz w:val="20"/>
          <w:szCs w:val="20"/>
        </w:rPr>
      </w:pPr>
      <w:r w:rsidRPr="002B56CC">
        <w:rPr>
          <w:rFonts w:ascii="Montserrat" w:hAnsi="Montserrat"/>
          <w:b/>
          <w:bCs/>
          <w:color w:val="FFFFFF" w:themeColor="background1"/>
          <w:sz w:val="20"/>
          <w:szCs w:val="20"/>
        </w:rPr>
        <w:t>Miejsce wydarzenia</w:t>
      </w:r>
    </w:p>
    <w:p w14:paraId="30DD682D" w14:textId="77777777" w:rsidR="00EB4231" w:rsidRPr="002B56CC" w:rsidRDefault="00EB4231" w:rsidP="002B56CC">
      <w:pPr>
        <w:spacing w:line="240" w:lineRule="auto"/>
        <w:rPr>
          <w:rFonts w:ascii="Montserrat" w:hAnsi="Montserrat"/>
          <w:b/>
          <w:bCs/>
          <w:color w:val="FFFFFF" w:themeColor="background1"/>
          <w:sz w:val="20"/>
          <w:szCs w:val="20"/>
        </w:rPr>
      </w:pPr>
      <w:r w:rsidRPr="002B56CC">
        <w:rPr>
          <w:rFonts w:ascii="Montserrat" w:hAnsi="Montserrat"/>
          <w:b/>
          <w:bCs/>
          <w:color w:val="FFFFFF" w:themeColor="background1"/>
          <w:sz w:val="20"/>
          <w:szCs w:val="20"/>
        </w:rPr>
        <w:t>14 września, godz 14.00–21.00</w:t>
      </w:r>
    </w:p>
    <w:p w14:paraId="38F2491C" w14:textId="77777777" w:rsidR="00EB4231" w:rsidRPr="002B56CC" w:rsidRDefault="00EB4231" w:rsidP="002B56CC">
      <w:pPr>
        <w:spacing w:line="240" w:lineRule="auto"/>
        <w:rPr>
          <w:rFonts w:ascii="Montserrat" w:hAnsi="Montserrat"/>
          <w:b/>
          <w:bCs/>
          <w:color w:val="FFFFFF" w:themeColor="background1"/>
          <w:sz w:val="20"/>
          <w:szCs w:val="20"/>
        </w:rPr>
      </w:pPr>
      <w:r w:rsidRPr="002B56CC">
        <w:rPr>
          <w:rFonts w:ascii="Montserrat" w:hAnsi="Montserrat"/>
          <w:b/>
          <w:bCs/>
          <w:color w:val="FFFFFF" w:themeColor="background1"/>
          <w:sz w:val="20"/>
          <w:szCs w:val="20"/>
        </w:rPr>
        <w:t>Dio beatiis iniet occuptae ditaspero estiant,</w:t>
      </w:r>
    </w:p>
    <w:p w14:paraId="41EB8AF1" w14:textId="77777777" w:rsidR="00EB4231" w:rsidRPr="002B56CC" w:rsidRDefault="00EB4231" w:rsidP="002B56CC">
      <w:pPr>
        <w:spacing w:line="240" w:lineRule="auto"/>
        <w:rPr>
          <w:rFonts w:ascii="Montserrat" w:hAnsi="Montserrat"/>
          <w:b/>
          <w:bCs/>
          <w:color w:val="FFFFFF" w:themeColor="background1"/>
          <w:sz w:val="20"/>
          <w:szCs w:val="20"/>
        </w:rPr>
      </w:pPr>
      <w:r w:rsidRPr="002B56CC">
        <w:rPr>
          <w:rFonts w:ascii="Montserrat" w:hAnsi="Montserrat"/>
          <w:b/>
          <w:bCs/>
          <w:color w:val="FFFFFF" w:themeColor="background1"/>
          <w:sz w:val="20"/>
          <w:szCs w:val="20"/>
        </w:rPr>
        <w:t>Choroszcz</w:t>
      </w:r>
    </w:p>
    <w:p w14:paraId="043E1C3E" w14:textId="77777777" w:rsidR="00EB4231" w:rsidRPr="002B56CC" w:rsidRDefault="00EB4231" w:rsidP="002B56CC">
      <w:pPr>
        <w:pStyle w:val="Miasto"/>
      </w:pPr>
      <w:r w:rsidRPr="002B56CC">
        <w:t>Miejsce wydarzenia</w:t>
      </w:r>
    </w:p>
    <w:p w14:paraId="5DCE1E16" w14:textId="77777777" w:rsidR="00EB4231" w:rsidRPr="002B56CC" w:rsidRDefault="00EB4231" w:rsidP="002B56CC">
      <w:pPr>
        <w:spacing w:line="240" w:lineRule="auto"/>
        <w:rPr>
          <w:rFonts w:ascii="Montserrat" w:hAnsi="Montserrat"/>
          <w:b/>
          <w:bCs/>
          <w:color w:val="FFFFFF" w:themeColor="background1"/>
          <w:sz w:val="20"/>
          <w:szCs w:val="20"/>
        </w:rPr>
      </w:pPr>
      <w:r w:rsidRPr="002B56CC">
        <w:rPr>
          <w:rFonts w:ascii="Montserrat" w:hAnsi="Montserrat"/>
          <w:b/>
          <w:bCs/>
          <w:color w:val="FFFFFF" w:themeColor="background1"/>
          <w:sz w:val="20"/>
          <w:szCs w:val="20"/>
        </w:rPr>
        <w:t>14 września, godz 14.00–21.00</w:t>
      </w:r>
    </w:p>
    <w:p w14:paraId="4765083C" w14:textId="77777777" w:rsidR="00EB4231" w:rsidRPr="002B56CC" w:rsidRDefault="00EB4231" w:rsidP="002B56CC">
      <w:pPr>
        <w:spacing w:line="240" w:lineRule="auto"/>
        <w:rPr>
          <w:rFonts w:ascii="Montserrat" w:hAnsi="Montserrat"/>
          <w:b/>
          <w:bCs/>
          <w:color w:val="FFFFFF" w:themeColor="background1"/>
          <w:sz w:val="20"/>
          <w:szCs w:val="20"/>
        </w:rPr>
      </w:pPr>
      <w:r w:rsidRPr="002B56CC">
        <w:rPr>
          <w:rFonts w:ascii="Montserrat" w:hAnsi="Montserrat"/>
          <w:b/>
          <w:bCs/>
          <w:color w:val="FFFFFF" w:themeColor="background1"/>
          <w:sz w:val="20"/>
          <w:szCs w:val="20"/>
        </w:rPr>
        <w:t>Dio beatiis iniet occuptae ditaspero estiant, utendigent offic te pedit voluptur alitate mporem utenimi nverum reperum sime volor aut et alitates aliassequi consedite conseni atecers pienti dollam etum sus venist, qui.quidis re pration pereped itiumque litis que omnis aut int qui cupit autemqui nit quibus deliquuntium rem rae molo</w:t>
      </w:r>
    </w:p>
    <w:p w14:paraId="09F9C243" w14:textId="77777777" w:rsidR="00EB4231" w:rsidRPr="002B56CC" w:rsidRDefault="00EB4231" w:rsidP="002B56CC">
      <w:pPr>
        <w:pStyle w:val="Miasto"/>
      </w:pPr>
      <w:r w:rsidRPr="002B56CC">
        <w:t>Ciechanowiec</w:t>
      </w:r>
    </w:p>
    <w:p w14:paraId="4D9E3D5C" w14:textId="77777777" w:rsidR="00EB4231" w:rsidRPr="002B56CC" w:rsidRDefault="00EB4231" w:rsidP="002B56CC">
      <w:pPr>
        <w:spacing w:line="240" w:lineRule="auto"/>
        <w:rPr>
          <w:rFonts w:ascii="Montserrat" w:hAnsi="Montserrat"/>
          <w:b/>
          <w:bCs/>
          <w:color w:val="FFFFFF" w:themeColor="background1"/>
          <w:sz w:val="20"/>
          <w:szCs w:val="20"/>
        </w:rPr>
      </w:pPr>
      <w:r w:rsidRPr="002B56CC">
        <w:rPr>
          <w:rFonts w:ascii="Montserrat" w:hAnsi="Montserrat"/>
          <w:b/>
          <w:bCs/>
          <w:color w:val="FFFFFF" w:themeColor="background1"/>
          <w:sz w:val="20"/>
          <w:szCs w:val="20"/>
        </w:rPr>
        <w:t>Miejsce wydarzenia</w:t>
      </w:r>
    </w:p>
    <w:p w14:paraId="4AA4D507" w14:textId="77777777" w:rsidR="00EB4231" w:rsidRPr="002B56CC" w:rsidRDefault="00EB4231" w:rsidP="002B56CC">
      <w:pPr>
        <w:spacing w:line="240" w:lineRule="auto"/>
        <w:rPr>
          <w:rFonts w:ascii="Montserrat" w:hAnsi="Montserrat"/>
          <w:b/>
          <w:bCs/>
          <w:color w:val="FFFFFF" w:themeColor="background1"/>
          <w:sz w:val="20"/>
          <w:szCs w:val="20"/>
        </w:rPr>
      </w:pPr>
      <w:r w:rsidRPr="002B56CC">
        <w:rPr>
          <w:rFonts w:ascii="Montserrat" w:hAnsi="Montserrat"/>
          <w:b/>
          <w:bCs/>
          <w:color w:val="FFFFFF" w:themeColor="background1"/>
          <w:sz w:val="20"/>
          <w:szCs w:val="20"/>
        </w:rPr>
        <w:t>14 września, godz 14.00–21.00</w:t>
      </w:r>
    </w:p>
    <w:p w14:paraId="308D48E2" w14:textId="77777777" w:rsidR="00EB4231" w:rsidRPr="002B56CC" w:rsidRDefault="00EB4231" w:rsidP="002B56CC">
      <w:pPr>
        <w:spacing w:line="240" w:lineRule="auto"/>
        <w:rPr>
          <w:rFonts w:ascii="Montserrat" w:hAnsi="Montserrat"/>
          <w:b/>
          <w:bCs/>
          <w:color w:val="FFFFFF" w:themeColor="background1"/>
          <w:sz w:val="20"/>
          <w:szCs w:val="20"/>
        </w:rPr>
      </w:pPr>
      <w:r w:rsidRPr="002B56CC">
        <w:rPr>
          <w:rFonts w:ascii="Montserrat" w:hAnsi="Montserrat"/>
          <w:b/>
          <w:bCs/>
          <w:color w:val="FFFFFF" w:themeColor="background1"/>
          <w:sz w:val="20"/>
          <w:szCs w:val="20"/>
        </w:rPr>
        <w:t>Dio beatiis iniet occuptae ditaspero estiant, utendigent offic te pedit voluptur alitate mporem utenimi nverum reperum sime volor aut et alitates aliassequi consedite conseni atecers pienti dollam etum sus venist, qui.quidis re pration pereped itiumque litis dequo que omnis aut int qui cupit autemqui nit quibus deliquuntium rem rae molo</w:t>
      </w:r>
    </w:p>
    <w:p w14:paraId="3731C9B0" w14:textId="77777777" w:rsidR="00EB4231" w:rsidRPr="002B56CC" w:rsidRDefault="00EB4231" w:rsidP="002B56CC">
      <w:pPr>
        <w:spacing w:line="240" w:lineRule="auto"/>
        <w:rPr>
          <w:rFonts w:ascii="Montserrat" w:hAnsi="Montserrat"/>
          <w:b/>
          <w:bCs/>
          <w:color w:val="FFFFFF" w:themeColor="background1"/>
          <w:sz w:val="20"/>
          <w:szCs w:val="20"/>
        </w:rPr>
      </w:pPr>
      <w:r w:rsidRPr="002B56CC">
        <w:rPr>
          <w:rFonts w:ascii="Montserrat" w:hAnsi="Montserrat"/>
          <w:b/>
          <w:bCs/>
          <w:color w:val="FFFFFF" w:themeColor="background1"/>
          <w:sz w:val="20"/>
          <w:szCs w:val="20"/>
        </w:rPr>
        <w:t>Czarna Białostocka</w:t>
      </w:r>
    </w:p>
    <w:p w14:paraId="0C1338A3" w14:textId="77777777" w:rsidR="00EB4231" w:rsidRPr="002B56CC" w:rsidRDefault="00EB4231" w:rsidP="002B56CC">
      <w:pPr>
        <w:spacing w:line="240" w:lineRule="auto"/>
        <w:rPr>
          <w:rFonts w:ascii="Montserrat" w:hAnsi="Montserrat"/>
          <w:b/>
          <w:bCs/>
          <w:color w:val="FFFFFF" w:themeColor="background1"/>
          <w:sz w:val="20"/>
          <w:szCs w:val="20"/>
        </w:rPr>
      </w:pPr>
      <w:r w:rsidRPr="002B56CC">
        <w:rPr>
          <w:rFonts w:ascii="Montserrat" w:hAnsi="Montserrat"/>
          <w:b/>
          <w:bCs/>
          <w:color w:val="FFFFFF" w:themeColor="background1"/>
          <w:sz w:val="20"/>
          <w:szCs w:val="20"/>
        </w:rPr>
        <w:t>Miejsce wydarzenia</w:t>
      </w:r>
    </w:p>
    <w:p w14:paraId="58707492" w14:textId="77777777" w:rsidR="00EB4231" w:rsidRPr="002B56CC" w:rsidRDefault="00EB4231" w:rsidP="002B56CC">
      <w:pPr>
        <w:spacing w:line="240" w:lineRule="auto"/>
        <w:rPr>
          <w:rFonts w:ascii="Montserrat" w:hAnsi="Montserrat"/>
          <w:b/>
          <w:bCs/>
          <w:color w:val="FFFFFF" w:themeColor="background1"/>
          <w:sz w:val="20"/>
          <w:szCs w:val="20"/>
        </w:rPr>
      </w:pPr>
      <w:r w:rsidRPr="002B56CC">
        <w:rPr>
          <w:rFonts w:ascii="Montserrat" w:hAnsi="Montserrat"/>
          <w:b/>
          <w:bCs/>
          <w:color w:val="FFFFFF" w:themeColor="background1"/>
          <w:sz w:val="20"/>
          <w:szCs w:val="20"/>
        </w:rPr>
        <w:t>14 września, godz 14.00–21.00</w:t>
      </w:r>
    </w:p>
    <w:p w14:paraId="6D34D715" w14:textId="77777777" w:rsidR="00EB4231" w:rsidRPr="002B56CC" w:rsidRDefault="00EB4231" w:rsidP="002B56CC">
      <w:pPr>
        <w:spacing w:line="240" w:lineRule="auto"/>
        <w:rPr>
          <w:rFonts w:ascii="Montserrat" w:hAnsi="Montserrat"/>
          <w:b/>
          <w:bCs/>
          <w:color w:val="FFFFFF" w:themeColor="background1"/>
          <w:sz w:val="20"/>
          <w:szCs w:val="20"/>
        </w:rPr>
      </w:pPr>
      <w:r w:rsidRPr="002B56CC">
        <w:rPr>
          <w:rFonts w:ascii="Montserrat" w:hAnsi="Montserrat"/>
          <w:b/>
          <w:bCs/>
          <w:color w:val="FFFFFF" w:themeColor="background1"/>
          <w:sz w:val="20"/>
          <w:szCs w:val="20"/>
        </w:rPr>
        <w:t>Dio beatiis iniet occuptae ditaspero estiant, utendigent offic te pedit voluptur alitate mporem utenimi nverum reperum sime volor aut</w:t>
      </w:r>
    </w:p>
    <w:p w14:paraId="1F2C3CDD" w14:textId="77777777" w:rsidR="00EB4231" w:rsidRPr="002B56CC" w:rsidRDefault="00EB4231" w:rsidP="002B56CC">
      <w:pPr>
        <w:pStyle w:val="Miasto"/>
      </w:pPr>
      <w:r w:rsidRPr="002B56CC">
        <w:t>Czyżew</w:t>
      </w:r>
    </w:p>
    <w:p w14:paraId="7F27A40D" w14:textId="77777777" w:rsidR="00EB4231" w:rsidRPr="002B56CC" w:rsidRDefault="00EB4231" w:rsidP="002B56CC">
      <w:pPr>
        <w:spacing w:line="240" w:lineRule="auto"/>
        <w:rPr>
          <w:rFonts w:ascii="Montserrat" w:hAnsi="Montserrat"/>
          <w:b/>
          <w:bCs/>
          <w:color w:val="FFFFFF" w:themeColor="background1"/>
          <w:sz w:val="20"/>
          <w:szCs w:val="20"/>
        </w:rPr>
      </w:pPr>
      <w:r w:rsidRPr="002B56CC">
        <w:rPr>
          <w:rFonts w:ascii="Montserrat" w:hAnsi="Montserrat"/>
          <w:b/>
          <w:bCs/>
          <w:color w:val="FFFFFF" w:themeColor="background1"/>
          <w:sz w:val="20"/>
          <w:szCs w:val="20"/>
        </w:rPr>
        <w:t>Miejsce wydarzenia</w:t>
      </w:r>
    </w:p>
    <w:p w14:paraId="2ECD88A6" w14:textId="77777777" w:rsidR="00EB4231" w:rsidRPr="002B56CC" w:rsidRDefault="00EB4231" w:rsidP="002B56CC">
      <w:pPr>
        <w:spacing w:line="240" w:lineRule="auto"/>
        <w:rPr>
          <w:rFonts w:ascii="Montserrat" w:hAnsi="Montserrat"/>
          <w:b/>
          <w:bCs/>
          <w:color w:val="FFFFFF" w:themeColor="background1"/>
          <w:sz w:val="20"/>
          <w:szCs w:val="20"/>
        </w:rPr>
      </w:pPr>
      <w:r w:rsidRPr="002B56CC">
        <w:rPr>
          <w:rFonts w:ascii="Montserrat" w:hAnsi="Montserrat"/>
          <w:b/>
          <w:bCs/>
          <w:color w:val="FFFFFF" w:themeColor="background1"/>
          <w:sz w:val="20"/>
          <w:szCs w:val="20"/>
        </w:rPr>
        <w:t>14 września, godz 14.00–21.00</w:t>
      </w:r>
    </w:p>
    <w:p w14:paraId="1E0020F2" w14:textId="77777777" w:rsidR="00EB4231" w:rsidRDefault="00EB4231" w:rsidP="002B56CC">
      <w:pPr>
        <w:spacing w:line="240" w:lineRule="auto"/>
        <w:rPr>
          <w:rFonts w:ascii="Montserrat" w:hAnsi="Montserrat"/>
          <w:b/>
          <w:bCs/>
          <w:color w:val="FFFFFF" w:themeColor="background1"/>
          <w:sz w:val="20"/>
          <w:szCs w:val="20"/>
        </w:rPr>
      </w:pPr>
      <w:r w:rsidRPr="002B56CC">
        <w:rPr>
          <w:rFonts w:ascii="Montserrat" w:hAnsi="Montserrat"/>
          <w:b/>
          <w:bCs/>
          <w:color w:val="FFFFFF" w:themeColor="background1"/>
          <w:sz w:val="20"/>
          <w:szCs w:val="20"/>
        </w:rPr>
        <w:t>Dio beatiis iniet occuptae ditaspero estiant, utendigent offic te pedit voluptur alitate mporem utenimi nverum reperum sime volor aut et alitates aliassequi consedite conseni atecers pienti dollam etum sus venist, qui.quidis re pration pereped itiumque litis</w:t>
      </w:r>
    </w:p>
    <w:p w14:paraId="16415E8A" w14:textId="77777777" w:rsidR="00F27B30" w:rsidRPr="002B56CC" w:rsidRDefault="00F27B30" w:rsidP="002B56CC">
      <w:pPr>
        <w:spacing w:line="240" w:lineRule="auto"/>
        <w:rPr>
          <w:rFonts w:ascii="Montserrat" w:hAnsi="Montserrat"/>
          <w:b/>
          <w:bCs/>
          <w:color w:val="FFFFFF" w:themeColor="background1"/>
          <w:sz w:val="20"/>
          <w:szCs w:val="20"/>
        </w:rPr>
      </w:pPr>
    </w:p>
    <w:p w14:paraId="05FCB930" w14:textId="6D5379B2" w:rsidR="00EB4231" w:rsidRPr="002B56CC" w:rsidRDefault="00EB4231" w:rsidP="002B56CC">
      <w:pPr>
        <w:pStyle w:val="Miasto"/>
      </w:pPr>
      <w:r w:rsidRPr="002B56CC">
        <w:t>Dowspuda</w:t>
      </w:r>
    </w:p>
    <w:p w14:paraId="4B590EAC" w14:textId="77777777" w:rsidR="00EB4231" w:rsidRPr="002B56CC" w:rsidRDefault="00EB4231" w:rsidP="002B56CC">
      <w:pPr>
        <w:spacing w:line="240" w:lineRule="auto"/>
        <w:rPr>
          <w:rFonts w:ascii="Montserrat" w:hAnsi="Montserrat"/>
          <w:b/>
          <w:bCs/>
          <w:color w:val="FFFFFF" w:themeColor="background1"/>
          <w:sz w:val="20"/>
          <w:szCs w:val="20"/>
        </w:rPr>
      </w:pPr>
      <w:r w:rsidRPr="002B56CC">
        <w:rPr>
          <w:rFonts w:ascii="Montserrat" w:hAnsi="Montserrat"/>
          <w:b/>
          <w:bCs/>
          <w:color w:val="FFFFFF" w:themeColor="background1"/>
          <w:sz w:val="20"/>
          <w:szCs w:val="20"/>
        </w:rPr>
        <w:t>Miejsce wydarzenia</w:t>
      </w:r>
    </w:p>
    <w:p w14:paraId="3294CB14" w14:textId="77777777" w:rsidR="00EB4231" w:rsidRPr="002B56CC" w:rsidRDefault="00EB4231" w:rsidP="002B56CC">
      <w:pPr>
        <w:spacing w:line="240" w:lineRule="auto"/>
        <w:rPr>
          <w:rFonts w:ascii="Montserrat" w:hAnsi="Montserrat"/>
          <w:b/>
          <w:bCs/>
          <w:color w:val="FFFFFF" w:themeColor="background1"/>
          <w:sz w:val="20"/>
          <w:szCs w:val="20"/>
        </w:rPr>
      </w:pPr>
      <w:r w:rsidRPr="002B56CC">
        <w:rPr>
          <w:rFonts w:ascii="Montserrat" w:hAnsi="Montserrat"/>
          <w:b/>
          <w:bCs/>
          <w:color w:val="FFFFFF" w:themeColor="background1"/>
          <w:sz w:val="20"/>
          <w:szCs w:val="20"/>
        </w:rPr>
        <w:t>14 września, godz 14.00–21.00</w:t>
      </w:r>
    </w:p>
    <w:p w14:paraId="113F9C01" w14:textId="77777777" w:rsidR="00EB4231" w:rsidRPr="002B56CC" w:rsidRDefault="00EB4231" w:rsidP="002B56CC">
      <w:pPr>
        <w:spacing w:line="240" w:lineRule="auto"/>
        <w:rPr>
          <w:rFonts w:ascii="Montserrat" w:hAnsi="Montserrat"/>
          <w:b/>
          <w:bCs/>
          <w:color w:val="FFFFFF" w:themeColor="background1"/>
          <w:sz w:val="20"/>
          <w:szCs w:val="20"/>
        </w:rPr>
      </w:pPr>
      <w:r w:rsidRPr="002B56CC">
        <w:rPr>
          <w:rFonts w:ascii="Montserrat" w:hAnsi="Montserrat"/>
          <w:b/>
          <w:bCs/>
          <w:color w:val="FFFFFF" w:themeColor="background1"/>
          <w:sz w:val="20"/>
          <w:szCs w:val="20"/>
        </w:rPr>
        <w:t>Dio beatiis iniet occuptae ditaspero estiant, utendigent offic te pedit voluptur alitate mporem utenimi nverum reperum sime volor aut et alitates aliassequi consedite conseni atecers pienti dollam etum sus venist, qui.quidis re pration pereped itiumque litis</w:t>
      </w:r>
    </w:p>
    <w:p w14:paraId="50508EC1" w14:textId="77777777" w:rsidR="00EB4231" w:rsidRPr="002B56CC" w:rsidRDefault="00EB4231" w:rsidP="002B56CC">
      <w:pPr>
        <w:pStyle w:val="Miasto"/>
      </w:pPr>
      <w:r w:rsidRPr="002B56CC">
        <w:t>Puchły</w:t>
      </w:r>
    </w:p>
    <w:p w14:paraId="3D816B63" w14:textId="77777777" w:rsidR="00EB4231" w:rsidRPr="002B56CC" w:rsidRDefault="00EB4231" w:rsidP="002B56CC">
      <w:pPr>
        <w:spacing w:line="240" w:lineRule="auto"/>
        <w:rPr>
          <w:rFonts w:ascii="Montserrat" w:hAnsi="Montserrat"/>
          <w:b/>
          <w:bCs/>
          <w:color w:val="FFFFFF" w:themeColor="background1"/>
          <w:sz w:val="20"/>
          <w:szCs w:val="20"/>
        </w:rPr>
      </w:pPr>
      <w:r w:rsidRPr="002B56CC">
        <w:rPr>
          <w:rFonts w:ascii="Montserrat" w:hAnsi="Montserrat"/>
          <w:b/>
          <w:bCs/>
          <w:color w:val="FFFFFF" w:themeColor="background1"/>
          <w:sz w:val="20"/>
          <w:szCs w:val="20"/>
        </w:rPr>
        <w:t>Miejsce wydarzenia</w:t>
      </w:r>
    </w:p>
    <w:p w14:paraId="290196AC" w14:textId="77777777" w:rsidR="00EB4231" w:rsidRPr="002B56CC" w:rsidRDefault="00EB4231" w:rsidP="002B56CC">
      <w:pPr>
        <w:spacing w:line="240" w:lineRule="auto"/>
        <w:rPr>
          <w:rFonts w:ascii="Montserrat" w:hAnsi="Montserrat"/>
          <w:b/>
          <w:bCs/>
          <w:color w:val="FFFFFF" w:themeColor="background1"/>
          <w:sz w:val="20"/>
          <w:szCs w:val="20"/>
        </w:rPr>
      </w:pPr>
      <w:r w:rsidRPr="002B56CC">
        <w:rPr>
          <w:rFonts w:ascii="Montserrat" w:hAnsi="Montserrat"/>
          <w:b/>
          <w:bCs/>
          <w:color w:val="FFFFFF" w:themeColor="background1"/>
          <w:sz w:val="20"/>
          <w:szCs w:val="20"/>
        </w:rPr>
        <w:t>14 września, godz 14.00–21.00</w:t>
      </w:r>
    </w:p>
    <w:p w14:paraId="3CFE18EE" w14:textId="77777777" w:rsidR="00EB4231" w:rsidRPr="002B56CC" w:rsidRDefault="00EB4231" w:rsidP="002B56CC">
      <w:pPr>
        <w:spacing w:line="240" w:lineRule="auto"/>
        <w:rPr>
          <w:rFonts w:ascii="Montserrat" w:hAnsi="Montserrat"/>
          <w:b/>
          <w:bCs/>
          <w:color w:val="FFFFFF" w:themeColor="background1"/>
          <w:sz w:val="20"/>
          <w:szCs w:val="20"/>
        </w:rPr>
      </w:pPr>
      <w:r w:rsidRPr="002B56CC">
        <w:rPr>
          <w:rFonts w:ascii="Montserrat" w:hAnsi="Montserrat"/>
          <w:b/>
          <w:bCs/>
          <w:color w:val="FFFFFF" w:themeColor="background1"/>
          <w:sz w:val="20"/>
          <w:szCs w:val="20"/>
        </w:rPr>
        <w:t>Dio beatiis iniet occuptae ditaspero estiant, utendigent offic te pedit voluptur</w:t>
      </w:r>
    </w:p>
    <w:p w14:paraId="7B0F3122" w14:textId="77777777" w:rsidR="00EB4231" w:rsidRPr="002B56CC" w:rsidRDefault="00EB4231" w:rsidP="002B56CC">
      <w:pPr>
        <w:pStyle w:val="Miasto"/>
      </w:pPr>
      <w:r w:rsidRPr="002B56CC">
        <w:t>Sejny</w:t>
      </w:r>
    </w:p>
    <w:p w14:paraId="10DCDAEB" w14:textId="77777777" w:rsidR="00EB4231" w:rsidRPr="002B56CC" w:rsidRDefault="00EB4231" w:rsidP="002B56CC">
      <w:pPr>
        <w:spacing w:line="240" w:lineRule="auto"/>
        <w:rPr>
          <w:rFonts w:ascii="Montserrat" w:hAnsi="Montserrat"/>
          <w:b/>
          <w:bCs/>
          <w:color w:val="FFFFFF" w:themeColor="background1"/>
          <w:sz w:val="20"/>
          <w:szCs w:val="20"/>
        </w:rPr>
      </w:pPr>
      <w:r w:rsidRPr="002B56CC">
        <w:rPr>
          <w:rFonts w:ascii="Montserrat" w:hAnsi="Montserrat"/>
          <w:b/>
          <w:bCs/>
          <w:color w:val="FFFFFF" w:themeColor="background1"/>
          <w:sz w:val="20"/>
          <w:szCs w:val="20"/>
        </w:rPr>
        <w:t>Miejsce wydarzenia</w:t>
      </w:r>
    </w:p>
    <w:p w14:paraId="03C71CB3" w14:textId="77777777" w:rsidR="00EB4231" w:rsidRPr="002B56CC" w:rsidRDefault="00EB4231" w:rsidP="002B56CC">
      <w:pPr>
        <w:spacing w:line="240" w:lineRule="auto"/>
        <w:rPr>
          <w:rFonts w:ascii="Montserrat" w:hAnsi="Montserrat"/>
          <w:b/>
          <w:bCs/>
          <w:color w:val="FFFFFF" w:themeColor="background1"/>
          <w:sz w:val="20"/>
          <w:szCs w:val="20"/>
        </w:rPr>
      </w:pPr>
      <w:r w:rsidRPr="002B56CC">
        <w:rPr>
          <w:rFonts w:ascii="Montserrat" w:hAnsi="Montserrat"/>
          <w:b/>
          <w:bCs/>
          <w:color w:val="FFFFFF" w:themeColor="background1"/>
          <w:sz w:val="20"/>
          <w:szCs w:val="20"/>
        </w:rPr>
        <w:t>14 września, godz 14.00–21.00</w:t>
      </w:r>
    </w:p>
    <w:p w14:paraId="08A4C2C4" w14:textId="7D3B8EF2" w:rsidR="00EB4231" w:rsidRPr="002B56CC" w:rsidRDefault="00EB4231" w:rsidP="002B56CC">
      <w:pPr>
        <w:spacing w:line="240" w:lineRule="auto"/>
        <w:rPr>
          <w:rFonts w:ascii="Montserrat" w:hAnsi="Montserrat"/>
          <w:b/>
          <w:bCs/>
          <w:color w:val="FFFFFF" w:themeColor="background1"/>
          <w:sz w:val="20"/>
          <w:szCs w:val="20"/>
        </w:rPr>
      </w:pPr>
      <w:r w:rsidRPr="002B56CC">
        <w:rPr>
          <w:rFonts w:ascii="Montserrat" w:hAnsi="Montserrat"/>
          <w:b/>
          <w:bCs/>
          <w:color w:val="FFFFFF" w:themeColor="background1"/>
          <w:sz w:val="20"/>
          <w:szCs w:val="20"/>
        </w:rPr>
        <w:t>Dio beatiis iniet occuptae ditaspero estiant, utendigent offic te pedit voluptur alitate mporem utenimi nverum reperum sime volor aut et alitates aliassequi consedite conseni atecers pienti dollam etum sus venist, qui.quidis re pration pereped</w:t>
      </w:r>
    </w:p>
    <w:p w14:paraId="33D09479" w14:textId="77777777" w:rsidR="00EB4231" w:rsidRPr="002B56CC" w:rsidRDefault="00EB4231" w:rsidP="002B56CC">
      <w:pPr>
        <w:pStyle w:val="Miasto"/>
      </w:pPr>
      <w:r w:rsidRPr="002B56CC">
        <w:t>Sejny</w:t>
      </w:r>
    </w:p>
    <w:p w14:paraId="63DCB36E" w14:textId="77777777" w:rsidR="00EB4231" w:rsidRPr="002B56CC" w:rsidRDefault="00EB4231" w:rsidP="002B56CC">
      <w:pPr>
        <w:spacing w:line="240" w:lineRule="auto"/>
        <w:rPr>
          <w:rFonts w:ascii="Montserrat" w:hAnsi="Montserrat"/>
          <w:b/>
          <w:bCs/>
          <w:color w:val="FFFFFF" w:themeColor="background1"/>
          <w:sz w:val="20"/>
          <w:szCs w:val="20"/>
        </w:rPr>
      </w:pPr>
      <w:r w:rsidRPr="002B56CC">
        <w:rPr>
          <w:rFonts w:ascii="Montserrat" w:hAnsi="Montserrat"/>
          <w:b/>
          <w:bCs/>
          <w:color w:val="FFFFFF" w:themeColor="background1"/>
          <w:sz w:val="20"/>
          <w:szCs w:val="20"/>
        </w:rPr>
        <w:t>Miejsce wydarzenia</w:t>
      </w:r>
    </w:p>
    <w:p w14:paraId="24DC7C1F" w14:textId="77777777" w:rsidR="00EB4231" w:rsidRPr="002B56CC" w:rsidRDefault="00EB4231" w:rsidP="002B56CC">
      <w:pPr>
        <w:spacing w:line="240" w:lineRule="auto"/>
        <w:rPr>
          <w:rFonts w:ascii="Montserrat" w:hAnsi="Montserrat"/>
          <w:b/>
          <w:bCs/>
          <w:color w:val="FFFFFF" w:themeColor="background1"/>
          <w:sz w:val="20"/>
          <w:szCs w:val="20"/>
        </w:rPr>
      </w:pPr>
      <w:r w:rsidRPr="002B56CC">
        <w:rPr>
          <w:rFonts w:ascii="Montserrat" w:hAnsi="Montserrat"/>
          <w:b/>
          <w:bCs/>
          <w:color w:val="FFFFFF" w:themeColor="background1"/>
          <w:sz w:val="20"/>
          <w:szCs w:val="20"/>
        </w:rPr>
        <w:t>15 września, godz 14.00–21.00</w:t>
      </w:r>
    </w:p>
    <w:p w14:paraId="39928016" w14:textId="77777777" w:rsidR="00EB4231" w:rsidRPr="002B56CC" w:rsidRDefault="00EB4231" w:rsidP="002B56CC">
      <w:pPr>
        <w:spacing w:line="240" w:lineRule="auto"/>
        <w:rPr>
          <w:rFonts w:ascii="Montserrat" w:hAnsi="Montserrat"/>
          <w:b/>
          <w:bCs/>
          <w:color w:val="FFFFFF" w:themeColor="background1"/>
          <w:sz w:val="20"/>
          <w:szCs w:val="20"/>
        </w:rPr>
      </w:pPr>
      <w:r w:rsidRPr="002B56CC">
        <w:rPr>
          <w:rFonts w:ascii="Montserrat" w:hAnsi="Montserrat"/>
          <w:b/>
          <w:bCs/>
          <w:color w:val="FFFFFF" w:themeColor="background1"/>
          <w:sz w:val="20"/>
          <w:szCs w:val="20"/>
        </w:rPr>
        <w:t>Dio beatiis iniet occuptae ditaspero estiant, utendigent offic te pedit voluptur alitate mporem utenimi nverum reperum sime volor aut et alitates aliassequi consedite conseni atecers pienti dollam etum sus, qui.quidis re pration pereped litis dequo que omnis aut int qui cupit autemqui nit quibus deliquuntium rem rae molo</w:t>
      </w:r>
    </w:p>
    <w:p w14:paraId="4448A921" w14:textId="77777777" w:rsidR="00EB4231" w:rsidRPr="002B56CC" w:rsidRDefault="00EB4231" w:rsidP="002B56CC">
      <w:pPr>
        <w:pStyle w:val="Miasto"/>
      </w:pPr>
      <w:r w:rsidRPr="002B56CC">
        <w:t>Siemiatycze</w:t>
      </w:r>
    </w:p>
    <w:p w14:paraId="328D285D" w14:textId="77777777" w:rsidR="00EB4231" w:rsidRPr="002B56CC" w:rsidRDefault="00EB4231" w:rsidP="002B56CC">
      <w:pPr>
        <w:spacing w:line="240" w:lineRule="auto"/>
        <w:rPr>
          <w:rFonts w:ascii="Montserrat" w:hAnsi="Montserrat"/>
          <w:b/>
          <w:bCs/>
          <w:color w:val="FFFFFF" w:themeColor="background1"/>
          <w:sz w:val="20"/>
          <w:szCs w:val="20"/>
        </w:rPr>
      </w:pPr>
      <w:r w:rsidRPr="002B56CC">
        <w:rPr>
          <w:rFonts w:ascii="Montserrat" w:hAnsi="Montserrat"/>
          <w:b/>
          <w:bCs/>
          <w:color w:val="FFFFFF" w:themeColor="background1"/>
          <w:sz w:val="20"/>
          <w:szCs w:val="20"/>
        </w:rPr>
        <w:t>Miejsce wydarzenia</w:t>
      </w:r>
    </w:p>
    <w:p w14:paraId="6C52354D" w14:textId="77777777" w:rsidR="00EB4231" w:rsidRPr="002B56CC" w:rsidRDefault="00EB4231" w:rsidP="002B56CC">
      <w:pPr>
        <w:spacing w:line="240" w:lineRule="auto"/>
        <w:rPr>
          <w:rFonts w:ascii="Montserrat" w:hAnsi="Montserrat"/>
          <w:b/>
          <w:bCs/>
          <w:color w:val="FFFFFF" w:themeColor="background1"/>
          <w:sz w:val="20"/>
          <w:szCs w:val="20"/>
        </w:rPr>
      </w:pPr>
      <w:r w:rsidRPr="002B56CC">
        <w:rPr>
          <w:rFonts w:ascii="Montserrat" w:hAnsi="Montserrat"/>
          <w:b/>
          <w:bCs/>
          <w:color w:val="FFFFFF" w:themeColor="background1"/>
          <w:sz w:val="20"/>
          <w:szCs w:val="20"/>
        </w:rPr>
        <w:t>15 września, godz 14.00–21.00</w:t>
      </w:r>
    </w:p>
    <w:p w14:paraId="28D3A9AF" w14:textId="77777777" w:rsidR="00EB4231" w:rsidRPr="002B56CC" w:rsidRDefault="00EB4231" w:rsidP="002B56CC">
      <w:pPr>
        <w:spacing w:line="240" w:lineRule="auto"/>
        <w:rPr>
          <w:rFonts w:ascii="Montserrat" w:hAnsi="Montserrat"/>
          <w:b/>
          <w:bCs/>
          <w:color w:val="FFFFFF" w:themeColor="background1"/>
          <w:sz w:val="20"/>
          <w:szCs w:val="20"/>
        </w:rPr>
      </w:pPr>
      <w:r w:rsidRPr="002B56CC">
        <w:rPr>
          <w:rFonts w:ascii="Montserrat" w:hAnsi="Montserrat"/>
          <w:b/>
          <w:bCs/>
          <w:color w:val="FFFFFF" w:themeColor="background1"/>
          <w:sz w:val="20"/>
          <w:szCs w:val="20"/>
        </w:rPr>
        <w:t>Dio beatiis iniet occuptae ditaspero estiant, utendigent offic te pedit</w:t>
      </w:r>
    </w:p>
    <w:p w14:paraId="5B2168D4" w14:textId="77777777" w:rsidR="00EB4231" w:rsidRPr="002B56CC" w:rsidRDefault="00EB4231" w:rsidP="002B56CC">
      <w:pPr>
        <w:spacing w:line="240" w:lineRule="auto"/>
        <w:rPr>
          <w:rFonts w:ascii="Montserrat" w:hAnsi="Montserrat"/>
          <w:b/>
          <w:bCs/>
          <w:color w:val="FFFFFF" w:themeColor="background1"/>
          <w:sz w:val="20"/>
          <w:szCs w:val="20"/>
        </w:rPr>
      </w:pPr>
      <w:r w:rsidRPr="002B56CC">
        <w:rPr>
          <w:rFonts w:ascii="Montserrat" w:hAnsi="Montserrat"/>
          <w:b/>
          <w:bCs/>
          <w:color w:val="FFFFFF" w:themeColor="background1"/>
          <w:sz w:val="20"/>
          <w:szCs w:val="20"/>
        </w:rPr>
        <w:t>Supraśl</w:t>
      </w:r>
    </w:p>
    <w:p w14:paraId="2BBF6715" w14:textId="77777777" w:rsidR="00EB4231" w:rsidRPr="002B56CC" w:rsidRDefault="00EB4231" w:rsidP="002B56CC">
      <w:pPr>
        <w:spacing w:line="240" w:lineRule="auto"/>
        <w:rPr>
          <w:rFonts w:ascii="Montserrat" w:hAnsi="Montserrat"/>
          <w:b/>
          <w:bCs/>
          <w:color w:val="FFFFFF" w:themeColor="background1"/>
          <w:sz w:val="20"/>
          <w:szCs w:val="20"/>
        </w:rPr>
      </w:pPr>
      <w:r w:rsidRPr="002B56CC">
        <w:rPr>
          <w:rFonts w:ascii="Montserrat" w:hAnsi="Montserrat"/>
          <w:b/>
          <w:bCs/>
          <w:color w:val="FFFFFF" w:themeColor="background1"/>
          <w:sz w:val="20"/>
          <w:szCs w:val="20"/>
        </w:rPr>
        <w:t>Miejsce wydarzenia</w:t>
      </w:r>
    </w:p>
    <w:p w14:paraId="68E250D7" w14:textId="77777777" w:rsidR="00EB4231" w:rsidRPr="002B56CC" w:rsidRDefault="00EB4231" w:rsidP="002B56CC">
      <w:pPr>
        <w:spacing w:line="240" w:lineRule="auto"/>
        <w:rPr>
          <w:rFonts w:ascii="Montserrat" w:hAnsi="Montserrat"/>
          <w:b/>
          <w:bCs/>
          <w:color w:val="FFFFFF" w:themeColor="background1"/>
          <w:sz w:val="20"/>
          <w:szCs w:val="20"/>
        </w:rPr>
      </w:pPr>
      <w:r w:rsidRPr="002B56CC">
        <w:rPr>
          <w:rFonts w:ascii="Montserrat" w:hAnsi="Montserrat"/>
          <w:b/>
          <w:bCs/>
          <w:color w:val="FFFFFF" w:themeColor="background1"/>
          <w:sz w:val="20"/>
          <w:szCs w:val="20"/>
        </w:rPr>
        <w:t>15 września, godz 14.00–21.00</w:t>
      </w:r>
    </w:p>
    <w:p w14:paraId="4C371392" w14:textId="296E9C73" w:rsidR="0053087D" w:rsidRPr="002B56CC" w:rsidRDefault="00EB4231" w:rsidP="002B56CC">
      <w:pPr>
        <w:spacing w:line="240" w:lineRule="auto"/>
        <w:rPr>
          <w:rFonts w:ascii="Montserrat" w:hAnsi="Montserrat"/>
          <w:b/>
          <w:bCs/>
          <w:color w:val="FFFFFF" w:themeColor="background1"/>
          <w:sz w:val="20"/>
          <w:szCs w:val="20"/>
        </w:rPr>
      </w:pPr>
      <w:r w:rsidRPr="002B56CC">
        <w:rPr>
          <w:rFonts w:ascii="Montserrat" w:hAnsi="Montserrat"/>
          <w:b/>
          <w:bCs/>
          <w:color w:val="FFFFFF" w:themeColor="background1"/>
          <w:sz w:val="20"/>
          <w:szCs w:val="20"/>
        </w:rPr>
        <w:t>Dio beatiis iniet occuptae ditaspero estiant, utendigent offic te pedit voluptur alitate mporem utenimi nverum reperum sime volor au</w:t>
      </w:r>
      <w:r w:rsidR="00F27B30">
        <w:rPr>
          <w:rFonts w:ascii="Montserrat" w:hAnsi="Montserrat"/>
          <w:b/>
          <w:bCs/>
          <w:color w:val="FFFFFF" w:themeColor="background1"/>
          <w:sz w:val="20"/>
          <w:szCs w:val="20"/>
        </w:rPr>
        <w:t>.</w:t>
      </w:r>
    </w:p>
    <w:sectPr w:rsidR="0053087D" w:rsidRPr="002B56CC" w:rsidSect="00193961">
      <w:headerReference w:type="even" r:id="rId8"/>
      <w:headerReference w:type="default" r:id="rId9"/>
      <w:headerReference w:type="first" r:id="rId10"/>
      <w:pgSz w:w="28350" w:h="20015" w:orient="landscape"/>
      <w:pgMar w:top="1418" w:right="1418" w:bottom="1418" w:left="11340" w:header="851" w:footer="851" w:gutter="0"/>
      <w:cols w:num="3"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380B3090" w14:textId="77777777" w:rsidR="00A503BB" w:rsidRDefault="00A503BB" w:rsidP="0053087D">
      <w:pPr>
        <w:spacing w:after="0" w:line="240" w:lineRule="auto"/>
      </w:pPr>
      <w:r>
        <w:separator/>
      </w:r>
    </w:p>
  </w:endnote>
  <w:endnote w:type="continuationSeparator" w:id="0">
    <w:p w14:paraId="24134782" w14:textId="77777777" w:rsidR="00A503BB" w:rsidRDefault="00A503BB" w:rsidP="0053087D">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Aptos">
    <w:charset w:val="00"/>
    <w:family w:val="swiss"/>
    <w:pitch w:val="variable"/>
    <w:sig w:usb0="20000287" w:usb1="00000003" w:usb2="00000000" w:usb3="00000000" w:csb0="0000019F" w:csb1="00000000"/>
  </w:font>
  <w:font w:name="Times New Roman">
    <w:panose1 w:val="02020603050405020304"/>
    <w:charset w:val="EE"/>
    <w:family w:val="roman"/>
    <w:pitch w:val="variable"/>
    <w:sig w:usb0="E0002EFF" w:usb1="C000785B" w:usb2="00000009" w:usb3="00000000" w:csb0="000001FF" w:csb1="00000000"/>
  </w:font>
  <w:font w:name="Aptos Display">
    <w:charset w:val="00"/>
    <w:family w:val="swiss"/>
    <w:pitch w:val="variable"/>
    <w:sig w:usb0="20000287" w:usb1="00000003" w:usb2="00000000" w:usb3="00000000" w:csb0="0000019F" w:csb1="00000000"/>
  </w:font>
  <w:font w:name="Montserrat">
    <w:panose1 w:val="00000500000000000000"/>
    <w:charset w:val="EE"/>
    <w:family w:val="auto"/>
    <w:pitch w:val="variable"/>
    <w:sig w:usb0="2000020F" w:usb1="00000003" w:usb2="00000000" w:usb3="00000000" w:csb0="00000197"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43102B9E" w14:textId="77777777" w:rsidR="00A503BB" w:rsidRDefault="00A503BB" w:rsidP="0053087D">
      <w:pPr>
        <w:spacing w:after="0" w:line="240" w:lineRule="auto"/>
      </w:pPr>
      <w:r>
        <w:separator/>
      </w:r>
    </w:p>
  </w:footnote>
  <w:footnote w:type="continuationSeparator" w:id="0">
    <w:p w14:paraId="0FB62542" w14:textId="77777777" w:rsidR="00A503BB" w:rsidRDefault="00A503BB" w:rsidP="0053087D">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AA626CE" w14:textId="7A6FE313" w:rsidR="0053087D" w:rsidRDefault="00000000">
    <w:pPr>
      <w:pStyle w:val="Nagwek"/>
    </w:pPr>
    <w:r>
      <w:rPr>
        <w:noProof/>
      </w:rPr>
      <w:pict w14:anchorId="31673E7F">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WordPictureWatermark450698422" o:spid="_x0000_s1035" type="#_x0000_t75" style="position:absolute;margin-left:0;margin-top:0;width:906.25pt;height:634.3pt;z-index:-251657216;mso-position-horizontal:center;mso-position-horizontal-relative:margin;mso-position-vertical:center;mso-position-vertical-relative:margin" o:allowincell="f">
          <v:imagedata r:id="rId1" o:title="afisz-tlo_afisz-poziom"/>
          <w10:wrap anchorx="margin" anchory="margin"/>
        </v:shape>
      </w:pic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368D70B6" w14:textId="60D56BDF" w:rsidR="00193961" w:rsidRDefault="00000000">
    <w:pPr>
      <w:pStyle w:val="Nagwek"/>
    </w:pPr>
    <w:r>
      <w:rPr>
        <w:noProof/>
      </w:rPr>
      <w:pict w14:anchorId="76982CC4">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WordPictureWatermark450698423" o:spid="_x0000_s1036" type="#_x0000_t75" style="position:absolute;margin-left:-571.8pt;margin-top:-78.1pt;width:1429.8pt;height:1011.6pt;z-index:-251656192;mso-position-horizontal-relative:margin;mso-position-vertical-relative:margin" o:allowincell="f">
          <v:imagedata r:id="rId1" o:title="afisz-tlo_afisz-poziom"/>
          <w10:wrap anchorx="margin" anchory="margin"/>
        </v:shape>
      </w:pict>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CF98DE7" w14:textId="6BE588B1" w:rsidR="0053087D" w:rsidRDefault="00000000">
    <w:pPr>
      <w:pStyle w:val="Nagwek"/>
    </w:pPr>
    <w:r>
      <w:rPr>
        <w:noProof/>
      </w:rPr>
      <w:pict w14:anchorId="5FB9EAC1">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WordPictureWatermark450698421" o:spid="_x0000_s1034" type="#_x0000_t75" style="position:absolute;margin-left:0;margin-top:0;width:906.25pt;height:634.3pt;z-index:-251658240;mso-position-horizontal:center;mso-position-horizontal-relative:margin;mso-position-vertical:center;mso-position-vertical-relative:margin" o:allowincell="f">
          <v:imagedata r:id="rId1" o:title="afisz-tlo_afisz-poziom"/>
          <w10:wrap anchorx="margin" anchory="margin"/>
        </v:shape>
      </w:pict>
    </w: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50"/>
  <w:defaultTabStop w:val="708"/>
  <w:hyphenationZone w:val="425"/>
  <w:characterSpacingControl w:val="doNotCompress"/>
  <w:hdrShapeDefaults>
    <o:shapedefaults v:ext="edit" spidmax="2050"/>
    <o:shapelayout v:ext="edit">
      <o:idmap v:ext="edit" data="1"/>
    </o:shapelayout>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53087D"/>
    <w:rsid w:val="00193961"/>
    <w:rsid w:val="001A05E9"/>
    <w:rsid w:val="002B56CC"/>
    <w:rsid w:val="00336A26"/>
    <w:rsid w:val="003A60A5"/>
    <w:rsid w:val="0053087D"/>
    <w:rsid w:val="00537856"/>
    <w:rsid w:val="0057571B"/>
    <w:rsid w:val="00933684"/>
    <w:rsid w:val="00A503BB"/>
    <w:rsid w:val="00B37838"/>
    <w:rsid w:val="00D47B81"/>
    <w:rsid w:val="00EB4231"/>
    <w:rsid w:val="00EE2406"/>
    <w:rsid w:val="00F27B30"/>
  </w:rsids>
  <m:mathPr>
    <m:mathFont m:val="Cambria Math"/>
    <m:brkBin m:val="before"/>
    <m:brkBinSub m:val="--"/>
    <m:smallFrac m:val="0"/>
    <m:dispDef/>
    <m:lMargin m:val="0"/>
    <m:rMargin m:val="0"/>
    <m:defJc m:val="centerGroup"/>
    <m:wrapIndent m:val="1440"/>
    <m:intLim m:val="subSup"/>
    <m:naryLim m:val="undOvr"/>
  </m:mathPr>
  <w:themeFontLang w:val="pl-PL"/>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3411B243"/>
  <w15:chartTrackingRefBased/>
  <w15:docId w15:val="{2A0447F9-A70E-4903-9D20-969DFAE46DA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kern w:val="2"/>
        <w:sz w:val="24"/>
        <w:szCs w:val="24"/>
        <w:lang w:val="pl-PL" w:eastAsia="en-US" w:bidi="ar-SA"/>
        <w14:ligatures w14:val="standardContextual"/>
      </w:rPr>
    </w:rPrDefault>
    <w:pPrDefault>
      <w:pPr>
        <w:spacing w:after="160" w:line="278"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ny">
    <w:name w:val="Normal"/>
    <w:qFormat/>
  </w:style>
  <w:style w:type="paragraph" w:styleId="Nagwek1">
    <w:name w:val="heading 1"/>
    <w:basedOn w:val="Normalny"/>
    <w:next w:val="Normalny"/>
    <w:link w:val="Nagwek1Znak"/>
    <w:uiPriority w:val="9"/>
    <w:qFormat/>
    <w:rsid w:val="0053087D"/>
    <w:pPr>
      <w:keepNext/>
      <w:keepLines/>
      <w:spacing w:before="360" w:after="80"/>
      <w:outlineLvl w:val="0"/>
    </w:pPr>
    <w:rPr>
      <w:rFonts w:asciiTheme="majorHAnsi" w:eastAsiaTheme="majorEastAsia" w:hAnsiTheme="majorHAnsi" w:cstheme="majorBidi"/>
      <w:color w:val="0F4761" w:themeColor="accent1" w:themeShade="BF"/>
      <w:sz w:val="40"/>
      <w:szCs w:val="40"/>
    </w:rPr>
  </w:style>
  <w:style w:type="paragraph" w:styleId="Nagwek2">
    <w:name w:val="heading 2"/>
    <w:basedOn w:val="Normalny"/>
    <w:next w:val="Normalny"/>
    <w:link w:val="Nagwek2Znak"/>
    <w:uiPriority w:val="9"/>
    <w:semiHidden/>
    <w:unhideWhenUsed/>
    <w:qFormat/>
    <w:rsid w:val="0053087D"/>
    <w:pPr>
      <w:keepNext/>
      <w:keepLines/>
      <w:spacing w:before="160" w:after="80"/>
      <w:outlineLvl w:val="1"/>
    </w:pPr>
    <w:rPr>
      <w:rFonts w:asciiTheme="majorHAnsi" w:eastAsiaTheme="majorEastAsia" w:hAnsiTheme="majorHAnsi" w:cstheme="majorBidi"/>
      <w:color w:val="0F4761" w:themeColor="accent1" w:themeShade="BF"/>
      <w:sz w:val="32"/>
      <w:szCs w:val="32"/>
    </w:rPr>
  </w:style>
  <w:style w:type="paragraph" w:styleId="Nagwek3">
    <w:name w:val="heading 3"/>
    <w:basedOn w:val="Normalny"/>
    <w:next w:val="Normalny"/>
    <w:link w:val="Nagwek3Znak"/>
    <w:uiPriority w:val="9"/>
    <w:semiHidden/>
    <w:unhideWhenUsed/>
    <w:qFormat/>
    <w:rsid w:val="0053087D"/>
    <w:pPr>
      <w:keepNext/>
      <w:keepLines/>
      <w:spacing w:before="160" w:after="80"/>
      <w:outlineLvl w:val="2"/>
    </w:pPr>
    <w:rPr>
      <w:rFonts w:eastAsiaTheme="majorEastAsia" w:cstheme="majorBidi"/>
      <w:color w:val="0F4761" w:themeColor="accent1" w:themeShade="BF"/>
      <w:sz w:val="28"/>
      <w:szCs w:val="28"/>
    </w:rPr>
  </w:style>
  <w:style w:type="paragraph" w:styleId="Nagwek4">
    <w:name w:val="heading 4"/>
    <w:basedOn w:val="Normalny"/>
    <w:next w:val="Normalny"/>
    <w:link w:val="Nagwek4Znak"/>
    <w:uiPriority w:val="9"/>
    <w:semiHidden/>
    <w:unhideWhenUsed/>
    <w:qFormat/>
    <w:rsid w:val="0053087D"/>
    <w:pPr>
      <w:keepNext/>
      <w:keepLines/>
      <w:spacing w:before="80" w:after="40"/>
      <w:outlineLvl w:val="3"/>
    </w:pPr>
    <w:rPr>
      <w:rFonts w:eastAsiaTheme="majorEastAsia" w:cstheme="majorBidi"/>
      <w:i/>
      <w:iCs/>
      <w:color w:val="0F4761" w:themeColor="accent1" w:themeShade="BF"/>
    </w:rPr>
  </w:style>
  <w:style w:type="paragraph" w:styleId="Nagwek5">
    <w:name w:val="heading 5"/>
    <w:basedOn w:val="Normalny"/>
    <w:next w:val="Normalny"/>
    <w:link w:val="Nagwek5Znak"/>
    <w:uiPriority w:val="9"/>
    <w:semiHidden/>
    <w:unhideWhenUsed/>
    <w:qFormat/>
    <w:rsid w:val="0053087D"/>
    <w:pPr>
      <w:keepNext/>
      <w:keepLines/>
      <w:spacing w:before="80" w:after="40"/>
      <w:outlineLvl w:val="4"/>
    </w:pPr>
    <w:rPr>
      <w:rFonts w:eastAsiaTheme="majorEastAsia" w:cstheme="majorBidi"/>
      <w:color w:val="0F4761" w:themeColor="accent1" w:themeShade="BF"/>
    </w:rPr>
  </w:style>
  <w:style w:type="paragraph" w:styleId="Nagwek6">
    <w:name w:val="heading 6"/>
    <w:basedOn w:val="Normalny"/>
    <w:next w:val="Normalny"/>
    <w:link w:val="Nagwek6Znak"/>
    <w:uiPriority w:val="9"/>
    <w:semiHidden/>
    <w:unhideWhenUsed/>
    <w:qFormat/>
    <w:rsid w:val="0053087D"/>
    <w:pPr>
      <w:keepNext/>
      <w:keepLines/>
      <w:spacing w:before="40" w:after="0"/>
      <w:outlineLvl w:val="5"/>
    </w:pPr>
    <w:rPr>
      <w:rFonts w:eastAsiaTheme="majorEastAsia" w:cstheme="majorBidi"/>
      <w:i/>
      <w:iCs/>
      <w:color w:val="595959" w:themeColor="text1" w:themeTint="A6"/>
    </w:rPr>
  </w:style>
  <w:style w:type="paragraph" w:styleId="Nagwek7">
    <w:name w:val="heading 7"/>
    <w:basedOn w:val="Normalny"/>
    <w:next w:val="Normalny"/>
    <w:link w:val="Nagwek7Znak"/>
    <w:uiPriority w:val="9"/>
    <w:semiHidden/>
    <w:unhideWhenUsed/>
    <w:qFormat/>
    <w:rsid w:val="0053087D"/>
    <w:pPr>
      <w:keepNext/>
      <w:keepLines/>
      <w:spacing w:before="40" w:after="0"/>
      <w:outlineLvl w:val="6"/>
    </w:pPr>
    <w:rPr>
      <w:rFonts w:eastAsiaTheme="majorEastAsia" w:cstheme="majorBidi"/>
      <w:color w:val="595959" w:themeColor="text1" w:themeTint="A6"/>
    </w:rPr>
  </w:style>
  <w:style w:type="paragraph" w:styleId="Nagwek8">
    <w:name w:val="heading 8"/>
    <w:basedOn w:val="Normalny"/>
    <w:next w:val="Normalny"/>
    <w:link w:val="Nagwek8Znak"/>
    <w:uiPriority w:val="9"/>
    <w:semiHidden/>
    <w:unhideWhenUsed/>
    <w:qFormat/>
    <w:rsid w:val="0053087D"/>
    <w:pPr>
      <w:keepNext/>
      <w:keepLines/>
      <w:spacing w:after="0"/>
      <w:outlineLvl w:val="7"/>
    </w:pPr>
    <w:rPr>
      <w:rFonts w:eastAsiaTheme="majorEastAsia" w:cstheme="majorBidi"/>
      <w:i/>
      <w:iCs/>
      <w:color w:val="272727" w:themeColor="text1" w:themeTint="D8"/>
    </w:rPr>
  </w:style>
  <w:style w:type="paragraph" w:styleId="Nagwek9">
    <w:name w:val="heading 9"/>
    <w:basedOn w:val="Normalny"/>
    <w:next w:val="Normalny"/>
    <w:link w:val="Nagwek9Znak"/>
    <w:uiPriority w:val="9"/>
    <w:semiHidden/>
    <w:unhideWhenUsed/>
    <w:qFormat/>
    <w:rsid w:val="0053087D"/>
    <w:pPr>
      <w:keepNext/>
      <w:keepLines/>
      <w:spacing w:after="0"/>
      <w:outlineLvl w:val="8"/>
    </w:pPr>
    <w:rPr>
      <w:rFonts w:eastAsiaTheme="majorEastAsia" w:cstheme="majorBidi"/>
      <w:color w:val="272727" w:themeColor="text1" w:themeTint="D8"/>
    </w:rPr>
  </w:style>
  <w:style w:type="character" w:default="1" w:styleId="Domylnaczcionkaakapitu">
    <w:name w:val="Default Paragraph Font"/>
    <w:uiPriority w:val="1"/>
    <w:semiHidden/>
    <w:unhideWhenUsed/>
  </w:style>
  <w:style w:type="table" w:default="1" w:styleId="Standardowy">
    <w:name w:val="Normal Table"/>
    <w:uiPriority w:val="99"/>
    <w:semiHidden/>
    <w:unhideWhenUsed/>
    <w:tblPr>
      <w:tblInd w:w="0" w:type="dxa"/>
      <w:tblCellMar>
        <w:top w:w="0" w:type="dxa"/>
        <w:left w:w="108" w:type="dxa"/>
        <w:bottom w:w="0" w:type="dxa"/>
        <w:right w:w="108" w:type="dxa"/>
      </w:tblCellMar>
    </w:tblPr>
  </w:style>
  <w:style w:type="numbering" w:default="1" w:styleId="Bezlisty">
    <w:name w:val="No List"/>
    <w:uiPriority w:val="99"/>
    <w:semiHidden/>
    <w:unhideWhenUsed/>
  </w:style>
  <w:style w:type="character" w:customStyle="1" w:styleId="Nagwek1Znak">
    <w:name w:val="Nagłówek 1 Znak"/>
    <w:basedOn w:val="Domylnaczcionkaakapitu"/>
    <w:link w:val="Nagwek1"/>
    <w:uiPriority w:val="9"/>
    <w:rsid w:val="0053087D"/>
    <w:rPr>
      <w:rFonts w:asciiTheme="majorHAnsi" w:eastAsiaTheme="majorEastAsia" w:hAnsiTheme="majorHAnsi" w:cstheme="majorBidi"/>
      <w:color w:val="0F4761" w:themeColor="accent1" w:themeShade="BF"/>
      <w:sz w:val="40"/>
      <w:szCs w:val="40"/>
    </w:rPr>
  </w:style>
  <w:style w:type="character" w:customStyle="1" w:styleId="Nagwek2Znak">
    <w:name w:val="Nagłówek 2 Znak"/>
    <w:basedOn w:val="Domylnaczcionkaakapitu"/>
    <w:link w:val="Nagwek2"/>
    <w:uiPriority w:val="9"/>
    <w:semiHidden/>
    <w:rsid w:val="0053087D"/>
    <w:rPr>
      <w:rFonts w:asciiTheme="majorHAnsi" w:eastAsiaTheme="majorEastAsia" w:hAnsiTheme="majorHAnsi" w:cstheme="majorBidi"/>
      <w:color w:val="0F4761" w:themeColor="accent1" w:themeShade="BF"/>
      <w:sz w:val="32"/>
      <w:szCs w:val="32"/>
    </w:rPr>
  </w:style>
  <w:style w:type="character" w:customStyle="1" w:styleId="Nagwek3Znak">
    <w:name w:val="Nagłówek 3 Znak"/>
    <w:basedOn w:val="Domylnaczcionkaakapitu"/>
    <w:link w:val="Nagwek3"/>
    <w:uiPriority w:val="9"/>
    <w:semiHidden/>
    <w:rsid w:val="0053087D"/>
    <w:rPr>
      <w:rFonts w:eastAsiaTheme="majorEastAsia" w:cstheme="majorBidi"/>
      <w:color w:val="0F4761" w:themeColor="accent1" w:themeShade="BF"/>
      <w:sz w:val="28"/>
      <w:szCs w:val="28"/>
    </w:rPr>
  </w:style>
  <w:style w:type="character" w:customStyle="1" w:styleId="Nagwek4Znak">
    <w:name w:val="Nagłówek 4 Znak"/>
    <w:basedOn w:val="Domylnaczcionkaakapitu"/>
    <w:link w:val="Nagwek4"/>
    <w:uiPriority w:val="9"/>
    <w:semiHidden/>
    <w:rsid w:val="0053087D"/>
    <w:rPr>
      <w:rFonts w:eastAsiaTheme="majorEastAsia" w:cstheme="majorBidi"/>
      <w:i/>
      <w:iCs/>
      <w:color w:val="0F4761" w:themeColor="accent1" w:themeShade="BF"/>
    </w:rPr>
  </w:style>
  <w:style w:type="character" w:customStyle="1" w:styleId="Nagwek5Znak">
    <w:name w:val="Nagłówek 5 Znak"/>
    <w:basedOn w:val="Domylnaczcionkaakapitu"/>
    <w:link w:val="Nagwek5"/>
    <w:uiPriority w:val="9"/>
    <w:semiHidden/>
    <w:rsid w:val="0053087D"/>
    <w:rPr>
      <w:rFonts w:eastAsiaTheme="majorEastAsia" w:cstheme="majorBidi"/>
      <w:color w:val="0F4761" w:themeColor="accent1" w:themeShade="BF"/>
    </w:rPr>
  </w:style>
  <w:style w:type="character" w:customStyle="1" w:styleId="Nagwek6Znak">
    <w:name w:val="Nagłówek 6 Znak"/>
    <w:basedOn w:val="Domylnaczcionkaakapitu"/>
    <w:link w:val="Nagwek6"/>
    <w:uiPriority w:val="9"/>
    <w:semiHidden/>
    <w:rsid w:val="0053087D"/>
    <w:rPr>
      <w:rFonts w:eastAsiaTheme="majorEastAsia" w:cstheme="majorBidi"/>
      <w:i/>
      <w:iCs/>
      <w:color w:val="595959" w:themeColor="text1" w:themeTint="A6"/>
    </w:rPr>
  </w:style>
  <w:style w:type="character" w:customStyle="1" w:styleId="Nagwek7Znak">
    <w:name w:val="Nagłówek 7 Znak"/>
    <w:basedOn w:val="Domylnaczcionkaakapitu"/>
    <w:link w:val="Nagwek7"/>
    <w:uiPriority w:val="9"/>
    <w:semiHidden/>
    <w:rsid w:val="0053087D"/>
    <w:rPr>
      <w:rFonts w:eastAsiaTheme="majorEastAsia" w:cstheme="majorBidi"/>
      <w:color w:val="595959" w:themeColor="text1" w:themeTint="A6"/>
    </w:rPr>
  </w:style>
  <w:style w:type="character" w:customStyle="1" w:styleId="Nagwek8Znak">
    <w:name w:val="Nagłówek 8 Znak"/>
    <w:basedOn w:val="Domylnaczcionkaakapitu"/>
    <w:link w:val="Nagwek8"/>
    <w:uiPriority w:val="9"/>
    <w:semiHidden/>
    <w:rsid w:val="0053087D"/>
    <w:rPr>
      <w:rFonts w:eastAsiaTheme="majorEastAsia" w:cstheme="majorBidi"/>
      <w:i/>
      <w:iCs/>
      <w:color w:val="272727" w:themeColor="text1" w:themeTint="D8"/>
    </w:rPr>
  </w:style>
  <w:style w:type="character" w:customStyle="1" w:styleId="Nagwek9Znak">
    <w:name w:val="Nagłówek 9 Znak"/>
    <w:basedOn w:val="Domylnaczcionkaakapitu"/>
    <w:link w:val="Nagwek9"/>
    <w:uiPriority w:val="9"/>
    <w:semiHidden/>
    <w:rsid w:val="0053087D"/>
    <w:rPr>
      <w:rFonts w:eastAsiaTheme="majorEastAsia" w:cstheme="majorBidi"/>
      <w:color w:val="272727" w:themeColor="text1" w:themeTint="D8"/>
    </w:rPr>
  </w:style>
  <w:style w:type="paragraph" w:styleId="Tytu">
    <w:name w:val="Title"/>
    <w:basedOn w:val="Normalny"/>
    <w:next w:val="Normalny"/>
    <w:link w:val="TytuZnak"/>
    <w:uiPriority w:val="10"/>
    <w:qFormat/>
    <w:rsid w:val="0053087D"/>
    <w:pPr>
      <w:spacing w:after="80" w:line="240" w:lineRule="auto"/>
      <w:contextualSpacing/>
    </w:pPr>
    <w:rPr>
      <w:rFonts w:asciiTheme="majorHAnsi" w:eastAsiaTheme="majorEastAsia" w:hAnsiTheme="majorHAnsi" w:cstheme="majorBidi"/>
      <w:spacing w:val="-10"/>
      <w:kern w:val="28"/>
      <w:sz w:val="56"/>
      <w:szCs w:val="56"/>
    </w:rPr>
  </w:style>
  <w:style w:type="character" w:customStyle="1" w:styleId="TytuZnak">
    <w:name w:val="Tytuł Znak"/>
    <w:basedOn w:val="Domylnaczcionkaakapitu"/>
    <w:link w:val="Tytu"/>
    <w:uiPriority w:val="10"/>
    <w:rsid w:val="0053087D"/>
    <w:rPr>
      <w:rFonts w:asciiTheme="majorHAnsi" w:eastAsiaTheme="majorEastAsia" w:hAnsiTheme="majorHAnsi" w:cstheme="majorBidi"/>
      <w:spacing w:val="-10"/>
      <w:kern w:val="28"/>
      <w:sz w:val="56"/>
      <w:szCs w:val="56"/>
    </w:rPr>
  </w:style>
  <w:style w:type="paragraph" w:styleId="Podtytu">
    <w:name w:val="Subtitle"/>
    <w:basedOn w:val="Normalny"/>
    <w:next w:val="Normalny"/>
    <w:link w:val="PodtytuZnak"/>
    <w:uiPriority w:val="11"/>
    <w:qFormat/>
    <w:rsid w:val="0053087D"/>
    <w:pPr>
      <w:numPr>
        <w:ilvl w:val="1"/>
      </w:numPr>
    </w:pPr>
    <w:rPr>
      <w:rFonts w:eastAsiaTheme="majorEastAsia" w:cstheme="majorBidi"/>
      <w:color w:val="595959" w:themeColor="text1" w:themeTint="A6"/>
      <w:spacing w:val="15"/>
      <w:sz w:val="28"/>
      <w:szCs w:val="28"/>
    </w:rPr>
  </w:style>
  <w:style w:type="character" w:customStyle="1" w:styleId="PodtytuZnak">
    <w:name w:val="Podtytuł Znak"/>
    <w:basedOn w:val="Domylnaczcionkaakapitu"/>
    <w:link w:val="Podtytu"/>
    <w:uiPriority w:val="11"/>
    <w:rsid w:val="0053087D"/>
    <w:rPr>
      <w:rFonts w:eastAsiaTheme="majorEastAsia" w:cstheme="majorBidi"/>
      <w:color w:val="595959" w:themeColor="text1" w:themeTint="A6"/>
      <w:spacing w:val="15"/>
      <w:sz w:val="28"/>
      <w:szCs w:val="28"/>
    </w:rPr>
  </w:style>
  <w:style w:type="paragraph" w:styleId="Cytat">
    <w:name w:val="Quote"/>
    <w:basedOn w:val="Normalny"/>
    <w:next w:val="Normalny"/>
    <w:link w:val="CytatZnak"/>
    <w:uiPriority w:val="29"/>
    <w:qFormat/>
    <w:rsid w:val="0053087D"/>
    <w:pPr>
      <w:spacing w:before="160"/>
      <w:jc w:val="center"/>
    </w:pPr>
    <w:rPr>
      <w:i/>
      <w:iCs/>
      <w:color w:val="404040" w:themeColor="text1" w:themeTint="BF"/>
    </w:rPr>
  </w:style>
  <w:style w:type="character" w:customStyle="1" w:styleId="CytatZnak">
    <w:name w:val="Cytat Znak"/>
    <w:basedOn w:val="Domylnaczcionkaakapitu"/>
    <w:link w:val="Cytat"/>
    <w:uiPriority w:val="29"/>
    <w:rsid w:val="0053087D"/>
    <w:rPr>
      <w:i/>
      <w:iCs/>
      <w:color w:val="404040" w:themeColor="text1" w:themeTint="BF"/>
    </w:rPr>
  </w:style>
  <w:style w:type="paragraph" w:styleId="Akapitzlist">
    <w:name w:val="List Paragraph"/>
    <w:basedOn w:val="Normalny"/>
    <w:uiPriority w:val="34"/>
    <w:qFormat/>
    <w:rsid w:val="0053087D"/>
    <w:pPr>
      <w:ind w:left="720"/>
      <w:contextualSpacing/>
    </w:pPr>
  </w:style>
  <w:style w:type="character" w:styleId="Wyrnienieintensywne">
    <w:name w:val="Intense Emphasis"/>
    <w:basedOn w:val="Domylnaczcionkaakapitu"/>
    <w:uiPriority w:val="21"/>
    <w:qFormat/>
    <w:rsid w:val="0053087D"/>
    <w:rPr>
      <w:i/>
      <w:iCs/>
      <w:color w:val="0F4761" w:themeColor="accent1" w:themeShade="BF"/>
    </w:rPr>
  </w:style>
  <w:style w:type="paragraph" w:styleId="Cytatintensywny">
    <w:name w:val="Intense Quote"/>
    <w:basedOn w:val="Normalny"/>
    <w:next w:val="Normalny"/>
    <w:link w:val="CytatintensywnyZnak"/>
    <w:uiPriority w:val="30"/>
    <w:qFormat/>
    <w:rsid w:val="0053087D"/>
    <w:pPr>
      <w:pBdr>
        <w:top w:val="single" w:sz="4" w:space="10" w:color="0F4761" w:themeColor="accent1" w:themeShade="BF"/>
        <w:bottom w:val="single" w:sz="4" w:space="10" w:color="0F4761" w:themeColor="accent1" w:themeShade="BF"/>
      </w:pBdr>
      <w:spacing w:before="360" w:after="360"/>
      <w:ind w:left="864" w:right="864"/>
      <w:jc w:val="center"/>
    </w:pPr>
    <w:rPr>
      <w:i/>
      <w:iCs/>
      <w:color w:val="0F4761" w:themeColor="accent1" w:themeShade="BF"/>
    </w:rPr>
  </w:style>
  <w:style w:type="character" w:customStyle="1" w:styleId="CytatintensywnyZnak">
    <w:name w:val="Cytat intensywny Znak"/>
    <w:basedOn w:val="Domylnaczcionkaakapitu"/>
    <w:link w:val="Cytatintensywny"/>
    <w:uiPriority w:val="30"/>
    <w:rsid w:val="0053087D"/>
    <w:rPr>
      <w:i/>
      <w:iCs/>
      <w:color w:val="0F4761" w:themeColor="accent1" w:themeShade="BF"/>
    </w:rPr>
  </w:style>
  <w:style w:type="character" w:styleId="Odwoanieintensywne">
    <w:name w:val="Intense Reference"/>
    <w:basedOn w:val="Domylnaczcionkaakapitu"/>
    <w:uiPriority w:val="32"/>
    <w:qFormat/>
    <w:rsid w:val="0053087D"/>
    <w:rPr>
      <w:b/>
      <w:bCs/>
      <w:smallCaps/>
      <w:color w:val="0F4761" w:themeColor="accent1" w:themeShade="BF"/>
      <w:spacing w:val="5"/>
    </w:rPr>
  </w:style>
  <w:style w:type="paragraph" w:styleId="Nagwek">
    <w:name w:val="header"/>
    <w:basedOn w:val="Normalny"/>
    <w:link w:val="NagwekZnak"/>
    <w:uiPriority w:val="99"/>
    <w:unhideWhenUsed/>
    <w:rsid w:val="0053087D"/>
    <w:pPr>
      <w:tabs>
        <w:tab w:val="center" w:pos="4536"/>
        <w:tab w:val="right" w:pos="9072"/>
      </w:tabs>
      <w:spacing w:after="0" w:line="240" w:lineRule="auto"/>
    </w:pPr>
  </w:style>
  <w:style w:type="character" w:customStyle="1" w:styleId="NagwekZnak">
    <w:name w:val="Nagłówek Znak"/>
    <w:basedOn w:val="Domylnaczcionkaakapitu"/>
    <w:link w:val="Nagwek"/>
    <w:uiPriority w:val="99"/>
    <w:rsid w:val="0053087D"/>
  </w:style>
  <w:style w:type="paragraph" w:styleId="Stopka">
    <w:name w:val="footer"/>
    <w:basedOn w:val="Normalny"/>
    <w:link w:val="StopkaZnak"/>
    <w:uiPriority w:val="99"/>
    <w:unhideWhenUsed/>
    <w:rsid w:val="0053087D"/>
    <w:pPr>
      <w:tabs>
        <w:tab w:val="center" w:pos="4536"/>
        <w:tab w:val="right" w:pos="9072"/>
      </w:tabs>
      <w:spacing w:after="0" w:line="240" w:lineRule="auto"/>
    </w:pPr>
  </w:style>
  <w:style w:type="character" w:customStyle="1" w:styleId="StopkaZnak">
    <w:name w:val="Stopka Znak"/>
    <w:basedOn w:val="Domylnaczcionkaakapitu"/>
    <w:link w:val="Stopka"/>
    <w:uiPriority w:val="99"/>
    <w:rsid w:val="0053087D"/>
  </w:style>
  <w:style w:type="paragraph" w:customStyle="1" w:styleId="Miasto">
    <w:name w:val="Miasto"/>
    <w:basedOn w:val="Nagwek1"/>
    <w:link w:val="MiastoZnak"/>
    <w:qFormat/>
    <w:rsid w:val="002B56CC"/>
    <w:pPr>
      <w:spacing w:before="0" w:line="240" w:lineRule="auto"/>
    </w:pPr>
    <w:rPr>
      <w:rFonts w:ascii="Montserrat" w:hAnsi="Montserrat"/>
      <w:b/>
      <w:bCs/>
      <w:color w:val="FFFFFF" w:themeColor="background1"/>
    </w:rPr>
  </w:style>
  <w:style w:type="character" w:customStyle="1" w:styleId="MiastoZnak">
    <w:name w:val="Miasto Znak"/>
    <w:basedOn w:val="Nagwek1Znak"/>
    <w:link w:val="Miasto"/>
    <w:rsid w:val="002B56CC"/>
    <w:rPr>
      <w:rFonts w:ascii="Montserrat" w:eastAsiaTheme="majorEastAsia" w:hAnsi="Montserrat" w:cstheme="majorBidi"/>
      <w:b/>
      <w:bCs/>
      <w:color w:val="FFFFFF" w:themeColor="background1"/>
      <w:sz w:val="40"/>
      <w:szCs w:val="4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optimizeForBrowser/>
  <w:allowPNG/>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3" Type="http://schemas.openxmlformats.org/officeDocument/2006/relationships/settings" Target="settings.xml"/><Relationship Id="rId7" Type="http://schemas.openxmlformats.org/officeDocument/2006/relationships/image" Target="media/image1.png"/><Relationship Id="rId12" Type="http://schemas.openxmlformats.org/officeDocument/2006/relationships/theme" Target="theme/theme1.xml"/><Relationship Id="rId2" Type="http://schemas.openxmlformats.org/officeDocument/2006/relationships/styles" Target="styles.xml"/><Relationship Id="rId1" Type="http://schemas.openxmlformats.org/officeDocument/2006/relationships/customXml" Target="../customXml/item1.xml"/><Relationship Id="rId6" Type="http://schemas.openxmlformats.org/officeDocument/2006/relationships/endnotes" Target="endnotes.xml"/><Relationship Id="rId11" Type="http://schemas.openxmlformats.org/officeDocument/2006/relationships/fontTable" Target="fontTable.xml"/><Relationship Id="rId5" Type="http://schemas.openxmlformats.org/officeDocument/2006/relationships/footnotes" Target="footnotes.xml"/><Relationship Id="rId10" Type="http://schemas.openxmlformats.org/officeDocument/2006/relationships/header" Target="header3.xml"/><Relationship Id="rId4" Type="http://schemas.openxmlformats.org/officeDocument/2006/relationships/webSettings" Target="webSettings.xml"/><Relationship Id="rId9" Type="http://schemas.openxmlformats.org/officeDocument/2006/relationships/header" Target="header2.xml"/></Relationships>
</file>

<file path=word/_rels/header1.xml.rels><?xml version="1.0" encoding="UTF-8" standalone="yes"?>
<Relationships xmlns="http://schemas.openxmlformats.org/package/2006/relationships"><Relationship Id="rId1" Type="http://schemas.openxmlformats.org/officeDocument/2006/relationships/image" Target="media/image2.jpeg"/></Relationships>
</file>

<file path=word/_rels/header2.xml.rels><?xml version="1.0" encoding="UTF-8" standalone="yes"?>
<Relationships xmlns="http://schemas.openxmlformats.org/package/2006/relationships"><Relationship Id="rId1" Type="http://schemas.openxmlformats.org/officeDocument/2006/relationships/image" Target="media/image2.jpeg"/></Relationships>
</file>

<file path=word/_rels/header3.xml.rels><?xml version="1.0" encoding="UTF-8" standalone="yes"?>
<Relationships xmlns="http://schemas.openxmlformats.org/package/2006/relationships"><Relationship Id="rId1" Type="http://schemas.openxmlformats.org/officeDocument/2006/relationships/image" Target="media/image2.jpeg"/></Relationships>
</file>

<file path=word/theme/theme1.xml><?xml version="1.0" encoding="utf-8"?>
<a:theme xmlns:a="http://schemas.openxmlformats.org/drawingml/2006/main" name="Motyw pakietu Office">
  <a:themeElements>
    <a:clrScheme name="Pakiet Office">
      <a:dk1>
        <a:sysClr val="windowText" lastClr="000000"/>
      </a:dk1>
      <a:lt1>
        <a:sysClr val="window" lastClr="FFFFFF"/>
      </a:lt1>
      <a:dk2>
        <a:srgbClr val="0E2841"/>
      </a:dk2>
      <a:lt2>
        <a:srgbClr val="E8E8E8"/>
      </a:lt2>
      <a:accent1>
        <a:srgbClr val="156082"/>
      </a:accent1>
      <a:accent2>
        <a:srgbClr val="E97132"/>
      </a:accent2>
      <a:accent3>
        <a:srgbClr val="196B24"/>
      </a:accent3>
      <a:accent4>
        <a:srgbClr val="0F9ED5"/>
      </a:accent4>
      <a:accent5>
        <a:srgbClr val="A02B93"/>
      </a:accent5>
      <a:accent6>
        <a:srgbClr val="4EA72E"/>
      </a:accent6>
      <a:hlink>
        <a:srgbClr val="467886"/>
      </a:hlink>
      <a:folHlink>
        <a:srgbClr val="96607D"/>
      </a:folHlink>
    </a:clrScheme>
    <a:fontScheme name="Pakiet Office">
      <a:majorFont>
        <a:latin typeface="Aptos Display" panose="0211000402020202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Aptos" panose="0211000402020202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Pakiet 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2E142A2C-CD16-42D6-873A-C26D2A0506FA}" vid="{1BDDFF52-6CD6-40A5-AB3C-68EB2F1E4D0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A0163AB9-BFBB-4B41-A541-229491BB9022}">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12</TotalTime>
  <Pages>1</Pages>
  <Words>659</Words>
  <Characters>3955</Characters>
  <Application>Microsoft Office Word</Application>
  <DocSecurity>0</DocSecurity>
  <Lines>32</Lines>
  <Paragraphs>9</Paragraphs>
  <ScaleCrop>false</ScaleCrop>
  <HeadingPairs>
    <vt:vector size="2" baseType="variant">
      <vt:variant>
        <vt:lpstr>Tytuł</vt:lpstr>
      </vt:variant>
      <vt:variant>
        <vt:i4>1</vt:i4>
      </vt:variant>
    </vt:vector>
  </HeadingPairs>
  <TitlesOfParts>
    <vt:vector size="1" baseType="lpstr">
      <vt:lpstr/>
    </vt:vector>
  </TitlesOfParts>
  <Company/>
  <LinksUpToDate>false</LinksUpToDate>
  <CharactersWithSpaces>4605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Karolina Polkowska</dc:creator>
  <cp:keywords/>
  <dc:description/>
  <cp:lastModifiedBy>Karolina Polkowska</cp:lastModifiedBy>
  <cp:revision>3</cp:revision>
  <dcterms:created xsi:type="dcterms:W3CDTF">2025-07-07T14:22:00Z</dcterms:created>
  <dcterms:modified xsi:type="dcterms:W3CDTF">2025-07-08T14:17:00Z</dcterms:modified>
</cp:coreProperties>
</file>